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52A1" w:rsidRDefault="00C752A1" w:rsidP="00C752A1">
      <w:pPr>
        <w:jc w:val="center"/>
        <w:rPr>
          <w:rFonts w:ascii="黑体" w:eastAsia="黑体"/>
          <w:b/>
          <w:bCs/>
          <w:sz w:val="32"/>
          <w:szCs w:val="32"/>
        </w:rPr>
      </w:pPr>
    </w:p>
    <w:p w:rsidR="00FC44B7" w:rsidRDefault="00FC44B7" w:rsidP="00FC44B7">
      <w:pPr>
        <w:jc w:val="center"/>
        <w:rPr>
          <w:rFonts w:ascii="黑体" w:eastAsia="黑体"/>
          <w:b/>
          <w:bCs/>
          <w:sz w:val="18"/>
          <w:szCs w:val="18"/>
        </w:rPr>
      </w:pPr>
    </w:p>
    <w:p w:rsidR="00FC44B7" w:rsidRDefault="00FC44B7" w:rsidP="00FC44B7">
      <w:pPr>
        <w:jc w:val="center"/>
        <w:rPr>
          <w:rFonts w:ascii="黑体" w:eastAsia="黑体"/>
          <w:b/>
          <w:bCs/>
          <w:sz w:val="44"/>
          <w:szCs w:val="44"/>
        </w:rPr>
      </w:pPr>
    </w:p>
    <w:p w:rsidR="00F053E1" w:rsidRDefault="00FC44B7" w:rsidP="00FC44B7">
      <w:pPr>
        <w:jc w:val="center"/>
        <w:rPr>
          <w:rFonts w:ascii="黑体" w:eastAsia="黑体"/>
          <w:b/>
          <w:bCs/>
          <w:sz w:val="44"/>
          <w:szCs w:val="44"/>
        </w:rPr>
      </w:pPr>
      <w:r>
        <w:rPr>
          <w:rFonts w:ascii="黑体" w:eastAsia="黑体" w:hint="eastAsia"/>
          <w:b/>
          <w:bCs/>
          <w:sz w:val="44"/>
          <w:szCs w:val="44"/>
        </w:rPr>
        <w:t>通用图文</w:t>
      </w:r>
      <w:r w:rsidR="001278F1">
        <w:rPr>
          <w:rFonts w:ascii="黑体" w:eastAsia="黑体" w:hint="eastAsia"/>
          <w:b/>
          <w:bCs/>
          <w:sz w:val="44"/>
          <w:szCs w:val="44"/>
        </w:rPr>
        <w:t>屏</w:t>
      </w:r>
      <w:r w:rsidR="00F053E1">
        <w:rPr>
          <w:rFonts w:ascii="黑体" w:eastAsia="黑体" w:hint="eastAsia"/>
          <w:b/>
          <w:bCs/>
          <w:sz w:val="44"/>
          <w:szCs w:val="44"/>
        </w:rPr>
        <w:t xml:space="preserve"> V7.3</w:t>
      </w:r>
    </w:p>
    <w:p w:rsidR="00FC44B7" w:rsidRDefault="001278F1" w:rsidP="00FC44B7">
      <w:pPr>
        <w:jc w:val="center"/>
        <w:rPr>
          <w:rFonts w:ascii="黑体" w:eastAsia="黑体"/>
          <w:b/>
          <w:bCs/>
          <w:sz w:val="44"/>
          <w:szCs w:val="44"/>
        </w:rPr>
      </w:pPr>
      <w:r w:rsidRPr="001278F1">
        <w:rPr>
          <w:rFonts w:ascii="黑体" w:eastAsia="黑体" w:hint="eastAsia"/>
          <w:b/>
          <w:bCs/>
          <w:sz w:val="44"/>
          <w:szCs w:val="44"/>
        </w:rPr>
        <w:t>LED显示屏管理系统</w:t>
      </w:r>
      <w:r>
        <w:rPr>
          <w:rFonts w:ascii="黑体" w:eastAsia="黑体" w:hint="eastAsia"/>
          <w:b/>
          <w:bCs/>
          <w:sz w:val="44"/>
          <w:szCs w:val="44"/>
        </w:rPr>
        <w:t xml:space="preserve"> </w:t>
      </w:r>
    </w:p>
    <w:p w:rsidR="00FC44B7" w:rsidRDefault="00FC44B7" w:rsidP="00FC44B7">
      <w:pPr>
        <w:jc w:val="center"/>
        <w:rPr>
          <w:rFonts w:ascii="黑体" w:eastAsia="黑体"/>
          <w:b/>
          <w:bCs/>
          <w:sz w:val="32"/>
          <w:szCs w:val="32"/>
        </w:rPr>
      </w:pPr>
      <w:r>
        <w:rPr>
          <w:rFonts w:ascii="黑体" w:eastAsia="黑体" w:hint="eastAsia"/>
          <w:b/>
          <w:sz w:val="32"/>
          <w:szCs w:val="32"/>
        </w:rPr>
        <w:t>使用说明书</w:t>
      </w:r>
    </w:p>
    <w:p w:rsidR="00FC44B7" w:rsidRDefault="00FC44B7" w:rsidP="0043164A">
      <w:pPr>
        <w:pStyle w:val="11"/>
        <w:ind w:firstLine="274"/>
        <w:rPr>
          <w:rStyle w:val="a8"/>
          <w:b w:val="0"/>
          <w:bCs w:val="0"/>
          <w:sz w:val="18"/>
          <w:szCs w:val="18"/>
        </w:rPr>
      </w:pPr>
    </w:p>
    <w:p w:rsidR="00FC44B7" w:rsidRPr="00F053E1" w:rsidRDefault="001278F1" w:rsidP="001278F1">
      <w:pPr>
        <w:jc w:val="center"/>
        <w:rPr>
          <w:rFonts w:ascii="宋体" w:hAnsi="宋体"/>
          <w:szCs w:val="21"/>
        </w:rPr>
      </w:pPr>
      <w:r w:rsidRPr="00F053E1">
        <w:rPr>
          <w:rFonts w:ascii="宋体" w:hAnsi="宋体" w:hint="eastAsia"/>
          <w:szCs w:val="21"/>
        </w:rPr>
        <w:t>版本日期：2020.</w:t>
      </w:r>
      <w:r w:rsidR="00B1423F">
        <w:rPr>
          <w:rFonts w:ascii="宋体" w:hAnsi="宋体" w:hint="eastAsia"/>
          <w:szCs w:val="21"/>
        </w:rPr>
        <w:t>10</w:t>
      </w:r>
      <w:r w:rsidRPr="00F053E1">
        <w:rPr>
          <w:rFonts w:ascii="宋体" w:hAnsi="宋体" w:hint="eastAsia"/>
          <w:szCs w:val="21"/>
        </w:rPr>
        <w:t>.</w:t>
      </w:r>
      <w:r w:rsidR="00B1423F">
        <w:rPr>
          <w:rFonts w:ascii="宋体" w:hAnsi="宋体" w:hint="eastAsia"/>
          <w:szCs w:val="21"/>
        </w:rPr>
        <w:t>1</w:t>
      </w:r>
    </w:p>
    <w:p w:rsidR="00FC44B7" w:rsidRDefault="00FC44B7" w:rsidP="00FC44B7"/>
    <w:p w:rsidR="00FC44B7" w:rsidRDefault="00FC44B7" w:rsidP="00FC44B7"/>
    <w:p w:rsidR="00FC44B7" w:rsidRDefault="00FC44B7" w:rsidP="00FC44B7"/>
    <w:p w:rsidR="00FC44B7" w:rsidRDefault="00FC44B7" w:rsidP="00FC44B7"/>
    <w:p w:rsidR="00FC44B7" w:rsidRDefault="00FC44B7" w:rsidP="00FC44B7"/>
    <w:p w:rsidR="00FC44B7" w:rsidRDefault="00FC44B7" w:rsidP="0043164A">
      <w:pPr>
        <w:pStyle w:val="11"/>
        <w:ind w:firstLine="366"/>
      </w:pPr>
    </w:p>
    <w:p w:rsidR="00FC44B7" w:rsidRDefault="00FC44B7" w:rsidP="00FC44B7">
      <w:pPr>
        <w:jc w:val="center"/>
      </w:pPr>
      <w:r>
        <w:object w:dxaOrig="4875" w:dyaOrig="1110">
          <v:shape id="_x0000_i1025" type="#_x0000_t75" style="width:187.5pt;height:42.75pt" o:ole="">
            <v:imagedata r:id="rId8" o:title=""/>
          </v:shape>
          <o:OLEObject Type="Embed" ProgID="PBrush" ShapeID="_x0000_i1025" DrawAspect="Content" ObjectID="_1662927070" r:id="rId9"/>
        </w:object>
      </w:r>
      <w:r>
        <w:rPr>
          <w:rFonts w:hint="eastAsia"/>
          <w:sz w:val="18"/>
          <w:szCs w:val="18"/>
        </w:rPr>
        <w:t xml:space="preserve">        </w:t>
      </w:r>
    </w:p>
    <w:p w:rsidR="00FC44B7" w:rsidRDefault="00FC44B7" w:rsidP="00FC44B7">
      <w:pPr>
        <w:tabs>
          <w:tab w:val="left" w:pos="2160"/>
          <w:tab w:val="left" w:pos="2520"/>
        </w:tabs>
        <w:jc w:val="center"/>
        <w:rPr>
          <w:sz w:val="18"/>
          <w:szCs w:val="18"/>
        </w:rPr>
      </w:pPr>
      <w:r>
        <w:object w:dxaOrig="2445" w:dyaOrig="495">
          <v:shape id="_x0000_i1026" type="#_x0000_t75" style="width:122.25pt;height:24.75pt" o:ole="">
            <v:imagedata r:id="rId10" o:title=""/>
          </v:shape>
          <o:OLEObject Type="Embed" ProgID="PBrush" ShapeID="_x0000_i1026" DrawAspect="Content" ObjectID="_1662927071" r:id="rId11"/>
        </w:object>
      </w:r>
    </w:p>
    <w:p w:rsidR="00FC44B7" w:rsidRDefault="007B12B4" w:rsidP="00FC44B7">
      <w:pPr>
        <w:tabs>
          <w:tab w:val="left" w:pos="2160"/>
          <w:tab w:val="left" w:pos="2520"/>
        </w:tabs>
        <w:jc w:val="center"/>
        <w:rPr>
          <w:rFonts w:ascii="黑体" w:eastAsia="黑体" w:hAnsi="宋体"/>
          <w:b/>
          <w:sz w:val="18"/>
          <w:szCs w:val="18"/>
        </w:rPr>
      </w:pPr>
      <w:r>
        <w:rPr>
          <w:rFonts w:ascii="黑体" w:eastAsia="黑体" w:hAnsi="宋体" w:hint="eastAsia"/>
          <w:b/>
          <w:noProof/>
          <w:sz w:val="18"/>
          <w:szCs w:val="18"/>
        </w:rPr>
        <w:drawing>
          <wp:inline distT="0" distB="0" distL="0" distR="0">
            <wp:extent cx="3095625" cy="1581150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52A1" w:rsidRDefault="00C752A1" w:rsidP="00C752A1">
      <w:pPr>
        <w:jc w:val="center"/>
        <w:rPr>
          <w:rFonts w:ascii="黑体" w:eastAsia="黑体"/>
          <w:sz w:val="32"/>
        </w:rPr>
        <w:sectPr w:rsidR="00C752A1" w:rsidSect="001278F1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type w:val="continuous"/>
          <w:pgSz w:w="11907" w:h="16839" w:code="9"/>
          <w:pgMar w:top="468" w:right="472" w:bottom="468" w:left="720" w:header="697" w:footer="567" w:gutter="0"/>
          <w:pgNumType w:start="1"/>
          <w:cols w:space="425"/>
          <w:titlePg/>
          <w:docGrid w:type="linesAndChars" w:linePitch="312"/>
        </w:sectPr>
      </w:pPr>
    </w:p>
    <w:p w:rsidR="00F053E1" w:rsidRDefault="00F053E1" w:rsidP="00EC5D0B">
      <w:pPr>
        <w:spacing w:line="120" w:lineRule="atLeast"/>
        <w:jc w:val="center"/>
        <w:rPr>
          <w:rFonts w:ascii="黑体" w:eastAsia="黑体"/>
          <w:b/>
          <w:sz w:val="28"/>
          <w:szCs w:val="28"/>
        </w:rPr>
      </w:pPr>
      <w:r>
        <w:rPr>
          <w:rFonts w:ascii="黑体" w:eastAsia="黑体"/>
          <w:b/>
          <w:sz w:val="28"/>
          <w:szCs w:val="28"/>
        </w:rPr>
        <w:lastRenderedPageBreak/>
        <w:br w:type="page"/>
      </w:r>
    </w:p>
    <w:p w:rsidR="00C752A1" w:rsidRPr="00FB6F12" w:rsidRDefault="00C752A1" w:rsidP="00FB6F12">
      <w:pPr>
        <w:spacing w:line="120" w:lineRule="atLeast"/>
        <w:jc w:val="center"/>
        <w:rPr>
          <w:rFonts w:ascii="黑体" w:eastAsia="黑体"/>
          <w:b/>
          <w:sz w:val="30"/>
          <w:szCs w:val="30"/>
        </w:rPr>
      </w:pPr>
      <w:r w:rsidRPr="00FB6F12">
        <w:rPr>
          <w:rFonts w:ascii="黑体" w:eastAsia="黑体" w:hint="eastAsia"/>
          <w:b/>
          <w:sz w:val="30"/>
          <w:szCs w:val="30"/>
        </w:rPr>
        <w:lastRenderedPageBreak/>
        <w:t>目　录</w:t>
      </w:r>
    </w:p>
    <w:p w:rsidR="00E86615" w:rsidRDefault="00FF4607">
      <w:pPr>
        <w:pStyle w:val="11"/>
        <w:rPr>
          <w:rFonts w:ascii="Calibri" w:eastAsia="宋体" w:hAnsi="Calibri"/>
          <w:b w:val="0"/>
          <w:bCs w:val="0"/>
          <w:caps w:val="0"/>
          <w:sz w:val="21"/>
          <w:szCs w:val="22"/>
        </w:rPr>
      </w:pPr>
      <w:r w:rsidRPr="00FF4607">
        <w:rPr>
          <w:rStyle w:val="a8"/>
          <w:b w:val="0"/>
          <w:bCs w:val="0"/>
          <w:color w:val="000000"/>
          <w:sz w:val="28"/>
          <w:szCs w:val="28"/>
          <w:u w:val="none"/>
        </w:rPr>
        <w:fldChar w:fldCharType="begin"/>
      </w:r>
      <w:r w:rsidR="002B21EE">
        <w:rPr>
          <w:rStyle w:val="a8"/>
          <w:b w:val="0"/>
          <w:bCs w:val="0"/>
          <w:color w:val="000000"/>
          <w:sz w:val="28"/>
          <w:szCs w:val="28"/>
          <w:u w:val="none"/>
        </w:rPr>
        <w:instrText xml:space="preserve"> TOC \o "1-3" \h \z \u </w:instrText>
      </w:r>
      <w:r w:rsidRPr="00FF4607">
        <w:rPr>
          <w:rStyle w:val="a8"/>
          <w:b w:val="0"/>
          <w:bCs w:val="0"/>
          <w:color w:val="000000"/>
          <w:sz w:val="28"/>
          <w:szCs w:val="28"/>
          <w:u w:val="none"/>
        </w:rPr>
        <w:fldChar w:fldCharType="separate"/>
      </w:r>
      <w:hyperlink w:anchor="_Toc51754155" w:history="1">
        <w:r w:rsidR="00E86615" w:rsidRPr="00050C41">
          <w:rPr>
            <w:rStyle w:val="a8"/>
            <w:rFonts w:hint="eastAsia"/>
          </w:rPr>
          <w:t>第一章</w:t>
        </w:r>
        <w:r w:rsidR="00E86615" w:rsidRPr="00050C41">
          <w:rPr>
            <w:rStyle w:val="a8"/>
          </w:rPr>
          <w:t xml:space="preserve"> </w:t>
        </w:r>
        <w:r w:rsidR="00E86615" w:rsidRPr="00050C41">
          <w:rPr>
            <w:rStyle w:val="a8"/>
            <w:rFonts w:hint="eastAsia"/>
          </w:rPr>
          <w:t>概</w:t>
        </w:r>
        <w:r w:rsidR="00E86615" w:rsidRPr="00050C41">
          <w:rPr>
            <w:rStyle w:val="a8"/>
          </w:rPr>
          <w:t xml:space="preserve"> </w:t>
        </w:r>
        <w:r w:rsidR="00E86615" w:rsidRPr="00050C41">
          <w:rPr>
            <w:rStyle w:val="a8"/>
            <w:rFonts w:hint="eastAsia"/>
          </w:rPr>
          <w:t>述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1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56" w:history="1">
        <w:r w:rsidR="00E86615" w:rsidRPr="00050C41">
          <w:rPr>
            <w:rStyle w:val="a8"/>
            <w:rFonts w:hint="eastAsia"/>
          </w:rPr>
          <w:t>一、前言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1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57" w:history="1">
        <w:r w:rsidR="00E86615" w:rsidRPr="00050C41">
          <w:rPr>
            <w:rStyle w:val="a8"/>
            <w:rFonts w:hint="eastAsia"/>
          </w:rPr>
          <w:t>二、功能说明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1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58" w:history="1">
        <w:r w:rsidR="00E86615" w:rsidRPr="00050C41">
          <w:rPr>
            <w:rStyle w:val="a8"/>
            <w:rFonts w:hint="eastAsia"/>
          </w:rPr>
          <w:t>三、系统要求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59" w:history="1">
        <w:r w:rsidR="00E86615" w:rsidRPr="00050C41">
          <w:rPr>
            <w:rStyle w:val="a8"/>
            <w:rFonts w:hint="eastAsia"/>
          </w:rPr>
          <w:t>四、软件安装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60" w:history="1">
        <w:r w:rsidR="00E86615" w:rsidRPr="00050C41">
          <w:rPr>
            <w:rStyle w:val="a8"/>
            <w:rFonts w:hint="eastAsia"/>
          </w:rPr>
          <w:t>五、系统界面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E86615" w:rsidRDefault="00FF4607" w:rsidP="00E86615">
      <w:pPr>
        <w:pStyle w:val="11"/>
        <w:ind w:firstLine="366"/>
        <w:rPr>
          <w:rFonts w:ascii="Calibri" w:eastAsia="宋体" w:hAnsi="Calibri"/>
          <w:b w:val="0"/>
          <w:bCs w:val="0"/>
          <w:caps w:val="0"/>
          <w:sz w:val="21"/>
          <w:szCs w:val="22"/>
        </w:rPr>
      </w:pPr>
      <w:hyperlink w:anchor="_Toc51754161" w:history="1">
        <w:r w:rsidR="00E86615" w:rsidRPr="00050C41">
          <w:rPr>
            <w:rStyle w:val="a8"/>
            <w:rFonts w:hint="eastAsia"/>
          </w:rPr>
          <w:t>第二章</w:t>
        </w:r>
        <w:r w:rsidR="00E86615" w:rsidRPr="00050C41">
          <w:rPr>
            <w:rStyle w:val="a8"/>
          </w:rPr>
          <w:t xml:space="preserve"> </w:t>
        </w:r>
        <w:r w:rsidR="00E86615" w:rsidRPr="00050C41">
          <w:rPr>
            <w:rStyle w:val="a8"/>
            <w:rFonts w:hint="eastAsia"/>
          </w:rPr>
          <w:t>操作使用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62" w:history="1">
        <w:r w:rsidR="00E86615" w:rsidRPr="00050C41">
          <w:rPr>
            <w:rStyle w:val="a8"/>
            <w:rFonts w:hint="eastAsia"/>
          </w:rPr>
          <w:t>一、功能按钮说明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63" w:history="1">
        <w:r w:rsidR="00E86615" w:rsidRPr="00050C41">
          <w:rPr>
            <w:rStyle w:val="a8"/>
            <w:rFonts w:hint="eastAsia"/>
          </w:rPr>
          <w:t>二、系统参数配置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64" w:history="1">
        <w:r w:rsidR="00E86615" w:rsidRPr="00050C41">
          <w:rPr>
            <w:rStyle w:val="a8"/>
            <w:rFonts w:hint="eastAsia"/>
          </w:rPr>
          <w:t>三、用户权限管理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65" w:history="1">
        <w:r w:rsidR="00E86615" w:rsidRPr="00050C41">
          <w:rPr>
            <w:rStyle w:val="a8"/>
            <w:rFonts w:hint="eastAsia"/>
          </w:rPr>
          <w:t>四、显示屏功能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66" w:history="1">
        <w:r w:rsidR="00E86615" w:rsidRPr="00050C41">
          <w:rPr>
            <w:rStyle w:val="a8"/>
            <w:rFonts w:hint="eastAsia"/>
          </w:rPr>
          <w:t>五、显示屏参数测试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E86615" w:rsidRDefault="00FF4607" w:rsidP="00E86615">
      <w:pPr>
        <w:pStyle w:val="11"/>
        <w:ind w:firstLine="366"/>
        <w:rPr>
          <w:rFonts w:ascii="Calibri" w:eastAsia="宋体" w:hAnsi="Calibri"/>
          <w:b w:val="0"/>
          <w:bCs w:val="0"/>
          <w:caps w:val="0"/>
          <w:sz w:val="21"/>
          <w:szCs w:val="22"/>
        </w:rPr>
      </w:pPr>
      <w:hyperlink w:anchor="_Toc51754167" w:history="1">
        <w:r w:rsidR="00E86615" w:rsidRPr="00050C41">
          <w:rPr>
            <w:rStyle w:val="a8"/>
            <w:rFonts w:hint="eastAsia"/>
          </w:rPr>
          <w:t>第三章</w:t>
        </w:r>
        <w:r w:rsidR="00E86615" w:rsidRPr="00050C41">
          <w:rPr>
            <w:rStyle w:val="a8"/>
          </w:rPr>
          <w:t xml:space="preserve"> </w:t>
        </w:r>
        <w:r w:rsidR="00E86615" w:rsidRPr="00050C41">
          <w:rPr>
            <w:rStyle w:val="a8"/>
            <w:rFonts w:hint="eastAsia"/>
          </w:rPr>
          <w:t>排版操作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68" w:history="1">
        <w:r w:rsidR="00E86615" w:rsidRPr="00050C41">
          <w:rPr>
            <w:rStyle w:val="a8"/>
            <w:rFonts w:hint="eastAsia"/>
          </w:rPr>
          <w:t>一、页面功能介绍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69" w:history="1">
        <w:r w:rsidR="00E86615" w:rsidRPr="00050C41">
          <w:rPr>
            <w:rStyle w:val="a8"/>
            <w:rFonts w:hint="eastAsia"/>
          </w:rPr>
          <w:t>二、属性功能介绍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70" w:history="1">
        <w:r w:rsidR="00E86615" w:rsidRPr="00050C41">
          <w:rPr>
            <w:rStyle w:val="a8"/>
            <w:rFonts w:hint="eastAsia"/>
          </w:rPr>
          <w:t>三、排版功能介绍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71" w:history="1">
        <w:r w:rsidR="00E86615" w:rsidRPr="00050C41">
          <w:rPr>
            <w:rStyle w:val="a8"/>
            <w:rFonts w:hint="eastAsia"/>
            <w:noProof/>
          </w:rPr>
          <w:t>简单文本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72" w:history="1">
        <w:r w:rsidR="00E86615" w:rsidRPr="00050C41">
          <w:rPr>
            <w:rStyle w:val="a8"/>
            <w:rFonts w:hint="eastAsia"/>
            <w:noProof/>
          </w:rPr>
          <w:t>图画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73" w:history="1">
        <w:r w:rsidR="00E86615" w:rsidRPr="00050C41">
          <w:rPr>
            <w:rStyle w:val="a8"/>
            <w:rFonts w:hint="eastAsia"/>
            <w:noProof/>
          </w:rPr>
          <w:t>图文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74" w:history="1">
        <w:r w:rsidR="00E86615" w:rsidRPr="00050C41">
          <w:rPr>
            <w:rStyle w:val="a8"/>
            <w:rFonts w:hint="eastAsia"/>
            <w:noProof/>
          </w:rPr>
          <w:t>文本文件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75" w:history="1">
        <w:r w:rsidR="00E86615" w:rsidRPr="00050C41">
          <w:rPr>
            <w:rStyle w:val="a8"/>
            <w:noProof/>
          </w:rPr>
          <w:t>WORD</w:t>
        </w:r>
        <w:r w:rsidR="00E86615" w:rsidRPr="00050C41">
          <w:rPr>
            <w:rStyle w:val="a8"/>
            <w:rFonts w:hint="eastAsia"/>
            <w:noProof/>
          </w:rPr>
          <w:t>文件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76" w:history="1">
        <w:r w:rsidR="00E86615" w:rsidRPr="00050C41">
          <w:rPr>
            <w:rStyle w:val="a8"/>
            <w:noProof/>
          </w:rPr>
          <w:t>EXCEL</w:t>
        </w:r>
        <w:r w:rsidR="00E86615" w:rsidRPr="00050C41">
          <w:rPr>
            <w:rStyle w:val="a8"/>
            <w:rFonts w:hint="eastAsia"/>
            <w:noProof/>
          </w:rPr>
          <w:t>文件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77" w:history="1">
        <w:r w:rsidR="00E86615" w:rsidRPr="00050C41">
          <w:rPr>
            <w:rStyle w:val="a8"/>
            <w:rFonts w:hint="eastAsia"/>
            <w:noProof/>
          </w:rPr>
          <w:t>多媒体动画文件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78" w:history="1">
        <w:r w:rsidR="00E86615" w:rsidRPr="00050C41">
          <w:rPr>
            <w:rStyle w:val="a8"/>
            <w:noProof/>
          </w:rPr>
          <w:t>Flash</w:t>
        </w:r>
        <w:r w:rsidR="00E86615" w:rsidRPr="00050C41">
          <w:rPr>
            <w:rStyle w:val="a8"/>
            <w:rFonts w:hint="eastAsia"/>
            <w:noProof/>
          </w:rPr>
          <w:t>动画文件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79" w:history="1">
        <w:r w:rsidR="00E86615" w:rsidRPr="00050C41">
          <w:rPr>
            <w:rStyle w:val="a8"/>
            <w:rFonts w:hint="eastAsia"/>
            <w:noProof/>
          </w:rPr>
          <w:t>时钟功能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80" w:history="1">
        <w:r w:rsidR="00E86615" w:rsidRPr="00050C41">
          <w:rPr>
            <w:rStyle w:val="a8"/>
            <w:rFonts w:hint="eastAsia"/>
            <w:noProof/>
          </w:rPr>
          <w:t>表格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81" w:history="1">
        <w:r w:rsidR="00E86615" w:rsidRPr="00050C41">
          <w:rPr>
            <w:rStyle w:val="a8"/>
            <w:rFonts w:hint="eastAsia"/>
            <w:noProof/>
          </w:rPr>
          <w:t>数据库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82" w:history="1">
        <w:r w:rsidR="00E86615" w:rsidRPr="00050C41">
          <w:rPr>
            <w:rStyle w:val="a8"/>
            <w:rFonts w:hint="eastAsia"/>
            <w:noProof/>
          </w:rPr>
          <w:t>文本字段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E86615" w:rsidRDefault="00FF4607" w:rsidP="00E86615">
      <w:pPr>
        <w:pStyle w:val="30"/>
        <w:ind w:left="210" w:right="210" w:firstLine="924"/>
        <w:rPr>
          <w:rFonts w:ascii="Calibri" w:hAnsi="Calibri"/>
          <w:iCs w:val="0"/>
          <w:noProof/>
          <w:szCs w:val="22"/>
        </w:rPr>
      </w:pPr>
      <w:hyperlink w:anchor="_Toc51754183" w:history="1">
        <w:r w:rsidR="00E86615" w:rsidRPr="00050C41">
          <w:rPr>
            <w:rStyle w:val="a8"/>
            <w:rFonts w:hint="eastAsia"/>
            <w:noProof/>
          </w:rPr>
          <w:t>表格文本</w:t>
        </w:r>
        <w:r w:rsidR="00E8661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86615">
          <w:rPr>
            <w:noProof/>
            <w:webHidden/>
          </w:rPr>
          <w:instrText xml:space="preserve"> PAGEREF _Toc51754183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86615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84" w:history="1">
        <w:r w:rsidR="00E86615" w:rsidRPr="00050C41">
          <w:rPr>
            <w:rStyle w:val="a8"/>
            <w:rFonts w:hint="eastAsia"/>
          </w:rPr>
          <w:t>四、应用功能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85" w:history="1">
        <w:r w:rsidR="00E86615" w:rsidRPr="00050C41">
          <w:rPr>
            <w:rStyle w:val="a8"/>
            <w:rFonts w:hint="eastAsia"/>
          </w:rPr>
          <w:t>五、通讯发送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86" w:history="1">
        <w:r w:rsidR="00E86615" w:rsidRPr="00050C41">
          <w:rPr>
            <w:rStyle w:val="a8"/>
            <w:rFonts w:hint="eastAsia"/>
          </w:rPr>
          <w:t>六、日志管理功能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87" w:history="1">
        <w:r w:rsidR="00E86615" w:rsidRPr="00050C41">
          <w:rPr>
            <w:rStyle w:val="a8"/>
            <w:rFonts w:hint="eastAsia"/>
          </w:rPr>
          <w:t>七、页面定时功能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88" w:history="1">
        <w:r w:rsidR="00E86615" w:rsidRPr="00050C41">
          <w:rPr>
            <w:rStyle w:val="a8"/>
            <w:rFonts w:hint="eastAsia"/>
          </w:rPr>
          <w:t>八、页面模板功能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E86615" w:rsidRDefault="00FF4607" w:rsidP="00E86615">
      <w:pPr>
        <w:pStyle w:val="11"/>
        <w:ind w:firstLine="366"/>
        <w:rPr>
          <w:rFonts w:ascii="Calibri" w:eastAsia="宋体" w:hAnsi="Calibri"/>
          <w:b w:val="0"/>
          <w:bCs w:val="0"/>
          <w:caps w:val="0"/>
          <w:sz w:val="21"/>
          <w:szCs w:val="22"/>
        </w:rPr>
      </w:pPr>
      <w:hyperlink w:anchor="_Toc51754189" w:history="1">
        <w:r w:rsidR="00E86615" w:rsidRPr="00050C41">
          <w:rPr>
            <w:rStyle w:val="a8"/>
            <w:rFonts w:hint="eastAsia"/>
          </w:rPr>
          <w:t>第四章</w:t>
        </w:r>
        <w:r w:rsidR="00E86615" w:rsidRPr="00050C41">
          <w:rPr>
            <w:rStyle w:val="a8"/>
          </w:rPr>
          <w:t xml:space="preserve"> </w:t>
        </w:r>
        <w:r w:rsidR="00E86615" w:rsidRPr="00050C41">
          <w:rPr>
            <w:rStyle w:val="a8"/>
            <w:rFonts w:hint="eastAsia"/>
          </w:rPr>
          <w:t>系统信息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90" w:history="1">
        <w:r w:rsidR="00E86615" w:rsidRPr="00050C41">
          <w:rPr>
            <w:rStyle w:val="a8"/>
            <w:rFonts w:hint="eastAsia"/>
          </w:rPr>
          <w:t>一、系统信息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E86615" w:rsidRDefault="00FF4607">
      <w:pPr>
        <w:pStyle w:val="20"/>
        <w:rPr>
          <w:rFonts w:ascii="Calibri" w:hAnsi="Calibri"/>
          <w:smallCaps w:val="0"/>
          <w:szCs w:val="22"/>
        </w:rPr>
      </w:pPr>
      <w:hyperlink w:anchor="_Toc51754191" w:history="1">
        <w:r w:rsidR="00E86615" w:rsidRPr="00050C41">
          <w:rPr>
            <w:rStyle w:val="a8"/>
            <w:rFonts w:hint="eastAsia"/>
          </w:rPr>
          <w:t>二、常见问题</w:t>
        </w:r>
        <w:r w:rsidR="00E86615">
          <w:rPr>
            <w:webHidden/>
          </w:rPr>
          <w:tab/>
        </w:r>
        <w:r>
          <w:rPr>
            <w:webHidden/>
          </w:rPr>
          <w:fldChar w:fldCharType="begin"/>
        </w:r>
        <w:r w:rsidR="00E86615">
          <w:rPr>
            <w:webHidden/>
          </w:rPr>
          <w:instrText xml:space="preserve"> PAGEREF _Toc51754191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86615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1F11A2" w:rsidRDefault="00FF4607" w:rsidP="00EB12B3">
      <w:pPr>
        <w:spacing w:line="240" w:lineRule="exact"/>
        <w:jc w:val="left"/>
        <w:rPr>
          <w:rStyle w:val="a8"/>
          <w:b/>
          <w:bCs/>
          <w:color w:val="000000"/>
          <w:sz w:val="28"/>
          <w:szCs w:val="28"/>
          <w:u w:val="none"/>
        </w:rPr>
      </w:pPr>
      <w:r>
        <w:rPr>
          <w:rStyle w:val="a8"/>
          <w:rFonts w:ascii="黑体" w:eastAsia="黑体" w:hAnsi="宋体"/>
          <w:b/>
          <w:bCs/>
          <w:noProof/>
          <w:color w:val="000000"/>
          <w:sz w:val="28"/>
          <w:szCs w:val="28"/>
          <w:u w:val="none"/>
        </w:rPr>
        <w:fldChar w:fldCharType="end"/>
      </w:r>
    </w:p>
    <w:p w:rsidR="00EB12B3" w:rsidRDefault="00EB12B3" w:rsidP="00E404DB">
      <w:pPr>
        <w:spacing w:line="240" w:lineRule="exact"/>
        <w:rPr>
          <w:rStyle w:val="a8"/>
          <w:b/>
          <w:bCs/>
          <w:color w:val="000000"/>
          <w:sz w:val="28"/>
          <w:szCs w:val="28"/>
          <w:u w:val="none"/>
        </w:rPr>
        <w:sectPr w:rsidR="00EB12B3" w:rsidSect="00FB6F12">
          <w:type w:val="continuous"/>
          <w:pgSz w:w="11907" w:h="16839" w:code="9"/>
          <w:pgMar w:top="720" w:right="1275" w:bottom="567" w:left="1560" w:header="567" w:footer="447" w:gutter="0"/>
          <w:pgNumType w:start="1"/>
          <w:cols w:space="720"/>
          <w:docGrid w:type="lines" w:linePitch="312"/>
        </w:sectPr>
      </w:pPr>
    </w:p>
    <w:p w:rsidR="00EB12B3" w:rsidRDefault="00EB12B3" w:rsidP="00E404DB">
      <w:pPr>
        <w:spacing w:line="240" w:lineRule="exact"/>
        <w:rPr>
          <w:rStyle w:val="a8"/>
          <w:b/>
          <w:bCs/>
          <w:color w:val="000000"/>
          <w:sz w:val="28"/>
          <w:szCs w:val="28"/>
          <w:u w:val="none"/>
        </w:rPr>
      </w:pPr>
    </w:p>
    <w:p w:rsidR="00FC44B7" w:rsidRPr="00E404DB" w:rsidRDefault="00FC44B7" w:rsidP="00E404DB">
      <w:pPr>
        <w:pStyle w:val="10"/>
        <w:spacing w:before="0" w:after="0" w:line="240" w:lineRule="atLeast"/>
        <w:jc w:val="center"/>
        <w:rPr>
          <w:sz w:val="36"/>
          <w:szCs w:val="36"/>
        </w:rPr>
      </w:pPr>
      <w:bookmarkStart w:id="0" w:name="_Toc51754155"/>
      <w:r w:rsidRPr="00E404DB">
        <w:rPr>
          <w:rFonts w:hint="eastAsia"/>
          <w:sz w:val="36"/>
          <w:szCs w:val="36"/>
        </w:rPr>
        <w:t>第一章</w:t>
      </w:r>
      <w:r w:rsidRPr="00E404DB">
        <w:rPr>
          <w:rFonts w:hint="eastAsia"/>
          <w:sz w:val="36"/>
          <w:szCs w:val="36"/>
        </w:rPr>
        <w:t xml:space="preserve"> </w:t>
      </w:r>
      <w:r w:rsidRPr="00E404DB">
        <w:rPr>
          <w:rFonts w:hint="eastAsia"/>
          <w:sz w:val="36"/>
          <w:szCs w:val="36"/>
        </w:rPr>
        <w:t>概</w:t>
      </w:r>
      <w:r w:rsidRPr="00E404DB">
        <w:rPr>
          <w:rFonts w:hint="eastAsia"/>
          <w:sz w:val="36"/>
          <w:szCs w:val="36"/>
        </w:rPr>
        <w:t xml:space="preserve"> </w:t>
      </w:r>
      <w:r w:rsidRPr="00E404DB">
        <w:rPr>
          <w:rFonts w:hint="eastAsia"/>
          <w:sz w:val="36"/>
          <w:szCs w:val="36"/>
        </w:rPr>
        <w:t>述</w:t>
      </w:r>
      <w:bookmarkEnd w:id="0"/>
    </w:p>
    <w:p w:rsidR="00FC44B7" w:rsidRDefault="00FC44B7" w:rsidP="00FC44B7">
      <w:pPr>
        <w:jc w:val="left"/>
        <w:rPr>
          <w:rFonts w:eastAsia="黑体"/>
          <w:b/>
          <w:bCs/>
          <w:sz w:val="24"/>
        </w:rPr>
      </w:pPr>
      <w:r>
        <w:rPr>
          <w:rFonts w:ascii="宋体" w:hAnsi="宋体" w:hint="eastAsia"/>
          <w:b/>
          <w:bCs/>
          <w:sz w:val="36"/>
          <w:szCs w:val="36"/>
        </w:rPr>
        <w:t xml:space="preserve">                                          </w:t>
      </w:r>
    </w:p>
    <w:p w:rsidR="00FC44B7" w:rsidRPr="00CC74DD" w:rsidRDefault="00FC44B7" w:rsidP="00CC74DD">
      <w:pPr>
        <w:pStyle w:val="2"/>
        <w:spacing w:before="0" w:after="0" w:line="240" w:lineRule="atLeast"/>
        <w:rPr>
          <w:sz w:val="24"/>
          <w:szCs w:val="24"/>
        </w:rPr>
      </w:pPr>
      <w:bookmarkStart w:id="1" w:name="_Toc264128164"/>
      <w:bookmarkStart w:id="2" w:name="_Toc51754156"/>
      <w:r w:rsidRPr="00CC74DD">
        <w:rPr>
          <w:rFonts w:hint="eastAsia"/>
          <w:sz w:val="24"/>
          <w:szCs w:val="24"/>
        </w:rPr>
        <w:t>一、前言</w:t>
      </w:r>
      <w:bookmarkEnd w:id="1"/>
      <w:bookmarkEnd w:id="2"/>
      <w:r w:rsidRPr="00CC74DD">
        <w:rPr>
          <w:rFonts w:hint="eastAsia"/>
          <w:sz w:val="24"/>
          <w:szCs w:val="24"/>
        </w:rPr>
        <w:t xml:space="preserve">　</w:t>
      </w:r>
    </w:p>
    <w:p w:rsidR="00FC44B7" w:rsidRDefault="00FC44B7" w:rsidP="00FC44B7">
      <w:pPr>
        <w:ind w:firstLine="450"/>
        <w:rPr>
          <w:sz w:val="18"/>
          <w:szCs w:val="18"/>
        </w:rPr>
      </w:pPr>
      <w:r>
        <w:rPr>
          <w:rFonts w:ascii="黑体" w:eastAsia="黑体" w:hint="eastAsia"/>
          <w:b/>
          <w:bCs/>
          <w:szCs w:val="21"/>
        </w:rPr>
        <w:t>【通用图文屏】LED显示屏管理系统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是为了达到实现用“计算机”来控制“</w:t>
      </w:r>
      <w:r>
        <w:rPr>
          <w:rFonts w:hint="eastAsia"/>
          <w:sz w:val="18"/>
          <w:szCs w:val="18"/>
        </w:rPr>
        <w:t>LED</w:t>
      </w:r>
      <w:r>
        <w:rPr>
          <w:rFonts w:hint="eastAsia"/>
          <w:sz w:val="18"/>
          <w:szCs w:val="18"/>
        </w:rPr>
        <w:t>电子显示屏”而专门设计的，适合于</w:t>
      </w:r>
      <w:r>
        <w:rPr>
          <w:rFonts w:hint="eastAsia"/>
          <w:sz w:val="18"/>
          <w:szCs w:val="18"/>
        </w:rPr>
        <w:t>LED</w:t>
      </w:r>
      <w:r>
        <w:rPr>
          <w:rFonts w:hint="eastAsia"/>
          <w:sz w:val="18"/>
          <w:szCs w:val="18"/>
        </w:rPr>
        <w:t>大屏幕电子显示屏行业。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　</w:t>
      </w:r>
    </w:p>
    <w:p w:rsidR="00FC44B7" w:rsidRDefault="00FC44B7" w:rsidP="00FC44B7">
      <w:pPr>
        <w:ind w:firstLine="420"/>
        <w:rPr>
          <w:sz w:val="18"/>
          <w:szCs w:val="18"/>
        </w:rPr>
      </w:pPr>
      <w:r>
        <w:rPr>
          <w:rFonts w:hint="eastAsia"/>
          <w:sz w:val="18"/>
          <w:szCs w:val="18"/>
        </w:rPr>
        <w:t>只要是在公共场合，需要最方便地，在大屏幕显示屏、电脑显示屏等等媒介上，显示出公共信息、广告、通告之类的信息，都使用到本软件，比如飞机场、火车站、汽车站、证券、广场、购物中心、体育馆、媒体、广告、博览会等等公共场所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　　</w:t>
      </w:r>
      <w:r>
        <w:rPr>
          <w:rFonts w:hint="eastAsia"/>
          <w:sz w:val="18"/>
          <w:szCs w:val="18"/>
        </w:rPr>
        <w:t>LED</w:t>
      </w:r>
      <w:r>
        <w:rPr>
          <w:rFonts w:hint="eastAsia"/>
          <w:sz w:val="18"/>
          <w:szCs w:val="18"/>
        </w:rPr>
        <w:t>电子显示屏由无数的</w:t>
      </w:r>
      <w:r>
        <w:rPr>
          <w:rFonts w:hint="eastAsia"/>
          <w:sz w:val="18"/>
          <w:szCs w:val="18"/>
        </w:rPr>
        <w:t>LED</w:t>
      </w:r>
      <w:r>
        <w:rPr>
          <w:rFonts w:hint="eastAsia"/>
          <w:sz w:val="18"/>
          <w:szCs w:val="18"/>
        </w:rPr>
        <w:t>发光二极管、单片机</w:t>
      </w:r>
      <w:r>
        <w:rPr>
          <w:rFonts w:hint="eastAsia"/>
          <w:sz w:val="18"/>
          <w:szCs w:val="18"/>
        </w:rPr>
        <w:t>IC</w:t>
      </w:r>
      <w:r>
        <w:rPr>
          <w:rFonts w:hint="eastAsia"/>
          <w:sz w:val="18"/>
          <w:szCs w:val="18"/>
        </w:rPr>
        <w:t>电路、不锈钢外框、通讯线等部件组成。其中单色的显示屏只能显示红色，而双色的显示屏可显示红、黄、绿三色。由于其显示界面大，亮度高，非常适合于飞机场、火车站、汽车站、证券、广场、体育馆、媒体、广告等公共场所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　　显示屏后的单片机、电子部件实现电子显示的功能。其信息的动态变换、刷新，就得通过通讯线，由计算机来控制。“通用图文屏管理系统”就是专门为此而设计的电脑方面使用的软件。能方便实现发布信息的内容输入、编辑排版、动态显示等全部功能。力图实现“所见所得”的效果－－－即电脑屏幕所见的效果，就是</w:t>
      </w:r>
      <w:r>
        <w:rPr>
          <w:rFonts w:hint="eastAsia"/>
          <w:sz w:val="18"/>
          <w:szCs w:val="18"/>
        </w:rPr>
        <w:t>LED</w:t>
      </w:r>
      <w:r>
        <w:rPr>
          <w:rFonts w:hint="eastAsia"/>
          <w:sz w:val="18"/>
          <w:szCs w:val="18"/>
        </w:rPr>
        <w:t>电子显示屏所显示的效果！</w:t>
      </w:r>
      <w:r>
        <w:rPr>
          <w:sz w:val="18"/>
          <w:szCs w:val="18"/>
        </w:rPr>
        <w:t xml:space="preserve"> </w:t>
      </w:r>
    </w:p>
    <w:p w:rsidR="00FC44B7" w:rsidRDefault="00FC44B7" w:rsidP="00FC44B7">
      <w:pPr>
        <w:rPr>
          <w:sz w:val="18"/>
          <w:szCs w:val="18"/>
        </w:rPr>
      </w:pPr>
    </w:p>
    <w:p w:rsidR="00FC44B7" w:rsidRPr="00CC74DD" w:rsidRDefault="00FC44B7" w:rsidP="00CC74DD">
      <w:pPr>
        <w:pStyle w:val="2"/>
        <w:spacing w:before="0" w:after="0" w:line="240" w:lineRule="atLeast"/>
        <w:rPr>
          <w:sz w:val="24"/>
          <w:szCs w:val="24"/>
        </w:rPr>
      </w:pPr>
      <w:bookmarkStart w:id="3" w:name="_Toc7821"/>
      <w:bookmarkStart w:id="4" w:name="_Toc31898"/>
      <w:bookmarkStart w:id="5" w:name="_Toc264043098"/>
      <w:bookmarkStart w:id="6" w:name="_Toc264128165"/>
      <w:bookmarkStart w:id="7" w:name="_Toc51754157"/>
      <w:r w:rsidRPr="00CC74DD">
        <w:rPr>
          <w:rFonts w:hint="eastAsia"/>
          <w:sz w:val="24"/>
          <w:szCs w:val="24"/>
        </w:rPr>
        <w:t>二、功能说明</w:t>
      </w:r>
      <w:bookmarkEnd w:id="3"/>
      <w:bookmarkEnd w:id="4"/>
      <w:bookmarkEnd w:id="5"/>
      <w:bookmarkEnd w:id="6"/>
      <w:bookmarkEnd w:id="7"/>
      <w:r w:rsidRPr="00CC74DD">
        <w:rPr>
          <w:sz w:val="24"/>
          <w:szCs w:val="24"/>
        </w:rPr>
        <w:tab/>
      </w:r>
    </w:p>
    <w:p w:rsidR="00FC44B7" w:rsidRDefault="00FC44B7" w:rsidP="00FC44B7">
      <w:pPr>
        <w:numPr>
          <w:ilvl w:val="0"/>
          <w:numId w:val="14"/>
        </w:numPr>
        <w:rPr>
          <w:rFonts w:ascii="宋体" w:hAnsi="宋体"/>
          <w:b/>
          <w:bCs/>
          <w:sz w:val="18"/>
          <w:szCs w:val="18"/>
        </w:rPr>
      </w:pPr>
      <w:r>
        <w:rPr>
          <w:rFonts w:ascii="宋体" w:hAnsi="宋体" w:hint="eastAsia"/>
          <w:b/>
          <w:bCs/>
          <w:sz w:val="18"/>
          <w:szCs w:val="18"/>
        </w:rPr>
        <w:t xml:space="preserve">直接方便排版，输入、设置字体、颜色、大小、显示动画方式、播放时间等等参数。可以方便的播放多种图画、文本等格式文件。  </w:t>
      </w:r>
    </w:p>
    <w:p w:rsidR="00FC44B7" w:rsidRDefault="00FC44B7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>·简单文本；</w:t>
      </w:r>
    </w:p>
    <w:p w:rsidR="00FC44B7" w:rsidRDefault="00FC44B7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>·图文；</w:t>
      </w:r>
    </w:p>
    <w:p w:rsidR="00FC44B7" w:rsidRDefault="00FC44B7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 xml:space="preserve">·图画格式文件：BMP、ICO、JPG、JPEG、JPE、GIF、CUR、TIF、WMF、EMF等； </w:t>
      </w:r>
    </w:p>
    <w:p w:rsidR="00FC44B7" w:rsidRDefault="00FC44B7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 xml:space="preserve">·文本格式文件：TXT等； </w:t>
      </w:r>
    </w:p>
    <w:p w:rsidR="00FC44B7" w:rsidRDefault="00FC44B7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>·WORD格式文件：DOC、</w:t>
      </w:r>
      <w:r w:rsidR="007A6199">
        <w:rPr>
          <w:rFonts w:ascii="宋体" w:hAnsi="宋体" w:hint="eastAsia"/>
          <w:bCs/>
          <w:sz w:val="18"/>
          <w:szCs w:val="18"/>
        </w:rPr>
        <w:t>DOCX、</w:t>
      </w:r>
      <w:r>
        <w:rPr>
          <w:rFonts w:ascii="宋体" w:hAnsi="宋体" w:hint="eastAsia"/>
          <w:bCs/>
          <w:sz w:val="18"/>
          <w:szCs w:val="18"/>
        </w:rPr>
        <w:t>RTF等；</w:t>
      </w:r>
    </w:p>
    <w:p w:rsidR="00FC44B7" w:rsidRDefault="00FC44B7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>·EXCEL格式文件：XLS</w:t>
      </w:r>
      <w:r w:rsidR="007A6199">
        <w:rPr>
          <w:rFonts w:ascii="宋体" w:hAnsi="宋体" w:hint="eastAsia"/>
          <w:bCs/>
          <w:sz w:val="18"/>
          <w:szCs w:val="18"/>
        </w:rPr>
        <w:t>、XLSX</w:t>
      </w:r>
      <w:r>
        <w:rPr>
          <w:rFonts w:ascii="宋体" w:hAnsi="宋体" w:hint="eastAsia"/>
          <w:bCs/>
          <w:sz w:val="18"/>
          <w:szCs w:val="18"/>
        </w:rPr>
        <w:t xml:space="preserve">、XLA、XLM、XLT等； </w:t>
      </w:r>
    </w:p>
    <w:p w:rsidR="00FC44B7" w:rsidRDefault="00FC44B7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 xml:space="preserve">·时钟显示； </w:t>
      </w:r>
    </w:p>
    <w:p w:rsidR="00FC44B7" w:rsidRDefault="00FC44B7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 xml:space="preserve">·表格显示； </w:t>
      </w:r>
    </w:p>
    <w:p w:rsidR="00FC44B7" w:rsidRDefault="00FC44B7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>·数据库：ACCESS、MDB、MDA、SQL Server、Oracel等；</w:t>
      </w:r>
    </w:p>
    <w:p w:rsidR="00FC44B7" w:rsidRDefault="00FC44B7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>·文本字段；</w:t>
      </w:r>
    </w:p>
    <w:p w:rsidR="007A6199" w:rsidRDefault="007A6199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>·表格文本；</w:t>
      </w:r>
    </w:p>
    <w:p w:rsidR="00FC44B7" w:rsidRDefault="00FC44B7" w:rsidP="00E73C14">
      <w:pPr>
        <w:rPr>
          <w:rFonts w:ascii="宋体" w:hAnsi="宋体"/>
          <w:bCs/>
          <w:sz w:val="18"/>
          <w:szCs w:val="18"/>
        </w:rPr>
      </w:pPr>
      <w:r>
        <w:rPr>
          <w:rFonts w:ascii="宋体" w:hAnsi="宋体"/>
          <w:bCs/>
          <w:sz w:val="18"/>
          <w:szCs w:val="18"/>
        </w:rPr>
        <w:t xml:space="preserve">  </w:t>
      </w:r>
    </w:p>
    <w:p w:rsidR="00FC44B7" w:rsidRDefault="00FC44B7" w:rsidP="00FC44B7">
      <w:pPr>
        <w:numPr>
          <w:ilvl w:val="0"/>
          <w:numId w:val="14"/>
        </w:numPr>
        <w:rPr>
          <w:rFonts w:ascii="宋体" w:hAnsi="宋体"/>
          <w:b/>
          <w:bCs/>
          <w:sz w:val="18"/>
          <w:szCs w:val="18"/>
        </w:rPr>
      </w:pPr>
      <w:r>
        <w:rPr>
          <w:rFonts w:ascii="宋体" w:hAnsi="宋体" w:hint="eastAsia"/>
          <w:b/>
          <w:bCs/>
          <w:sz w:val="18"/>
          <w:szCs w:val="18"/>
        </w:rPr>
        <w:t xml:space="preserve">大屏幕任意开多个小窗口，独立排版、编辑、显示效果，多个窗口组合成整体的界面。每个窗口文件独立显示，支持多种的字体颜色、动画显示方式、及调节速度。 </w:t>
      </w:r>
    </w:p>
    <w:p w:rsidR="00FC44B7" w:rsidRDefault="00FC44B7" w:rsidP="00FC44B7">
      <w:pPr>
        <w:numPr>
          <w:ilvl w:val="1"/>
          <w:numId w:val="14"/>
        </w:numPr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/>
          <w:bCs/>
          <w:sz w:val="18"/>
          <w:szCs w:val="18"/>
        </w:rPr>
        <w:t>引入方式：</w:t>
      </w:r>
      <w:r>
        <w:rPr>
          <w:rFonts w:ascii="宋体" w:hAnsi="宋体" w:hint="eastAsia"/>
          <w:bCs/>
          <w:sz w:val="18"/>
          <w:szCs w:val="18"/>
        </w:rPr>
        <w:t xml:space="preserve"> 00.立即显示　01.左移入←　02.右移入→　03.上移入↑　04.下移入↓　05.上下-中间移动　06.上下-中间展开　07.中间-上下展开　08.上打开↑　09.下打开↓　10.右打开→　11.百叶窗　12.跌入　13.跑入　14.落雪　15.随机</w:t>
      </w:r>
    </w:p>
    <w:p w:rsidR="00FC44B7" w:rsidRDefault="00FC44B7" w:rsidP="00FC44B7">
      <w:pPr>
        <w:ind w:left="420"/>
        <w:rPr>
          <w:rFonts w:ascii="宋体" w:hAnsi="宋体"/>
          <w:bCs/>
          <w:sz w:val="18"/>
          <w:szCs w:val="18"/>
        </w:rPr>
      </w:pPr>
    </w:p>
    <w:p w:rsidR="00FC44B7" w:rsidRDefault="00FC44B7" w:rsidP="00FC44B7">
      <w:pPr>
        <w:numPr>
          <w:ilvl w:val="1"/>
          <w:numId w:val="14"/>
        </w:numPr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/>
          <w:bCs/>
          <w:sz w:val="18"/>
          <w:szCs w:val="18"/>
        </w:rPr>
        <w:t>引出方式：</w:t>
      </w:r>
      <w:r>
        <w:rPr>
          <w:rFonts w:ascii="宋体" w:hAnsi="宋体" w:hint="eastAsia"/>
          <w:bCs/>
          <w:sz w:val="18"/>
          <w:szCs w:val="18"/>
        </w:rPr>
        <w:t xml:space="preserve"> 00.立即消失　01.左移出←　02.右移出→　03.上移出↑　04.下移出↓　05.上下-中间移动　06.上下-中间闭合　07.中间-上下闭合　08.上闭合↑　09.下闭合↓　10.右闭合→　11.百叶窗　12.跌出　13.跑出　14.落雪　15.随机</w:t>
      </w:r>
    </w:p>
    <w:p w:rsidR="00FC44B7" w:rsidRDefault="00FC44B7" w:rsidP="00FC44B7">
      <w:pPr>
        <w:rPr>
          <w:rFonts w:ascii="宋体" w:hAnsi="宋体"/>
          <w:bCs/>
          <w:sz w:val="18"/>
          <w:szCs w:val="18"/>
        </w:rPr>
      </w:pPr>
    </w:p>
    <w:p w:rsidR="00FC44B7" w:rsidRDefault="00FC44B7" w:rsidP="00FC44B7">
      <w:pPr>
        <w:numPr>
          <w:ilvl w:val="1"/>
          <w:numId w:val="14"/>
        </w:numPr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/>
          <w:bCs/>
          <w:sz w:val="18"/>
          <w:szCs w:val="18"/>
        </w:rPr>
        <w:t>显示方式：</w:t>
      </w:r>
      <w:r>
        <w:rPr>
          <w:rFonts w:ascii="宋体" w:hAnsi="宋体" w:hint="eastAsia"/>
          <w:bCs/>
          <w:sz w:val="18"/>
          <w:szCs w:val="18"/>
        </w:rPr>
        <w:t xml:space="preserve"> 0.正常显示　1.连续显示</w:t>
      </w:r>
    </w:p>
    <w:p w:rsidR="00FC44B7" w:rsidRDefault="00FC44B7" w:rsidP="00FC44B7">
      <w:pPr>
        <w:numPr>
          <w:ilvl w:val="1"/>
          <w:numId w:val="14"/>
        </w:numPr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/>
          <w:bCs/>
          <w:sz w:val="18"/>
          <w:szCs w:val="18"/>
        </w:rPr>
        <w:t>时钟显示：</w:t>
      </w:r>
      <w:r>
        <w:rPr>
          <w:rFonts w:ascii="宋体" w:hAnsi="宋体" w:hint="eastAsia"/>
          <w:bCs/>
          <w:sz w:val="18"/>
          <w:szCs w:val="18"/>
        </w:rPr>
        <w:t xml:space="preserve"> 0.不显示　1.年-月-日 星期　2.时:分:秒 温度　3.年-月-日 星期 时:分:秒</w:t>
      </w:r>
    </w:p>
    <w:p w:rsidR="00FC44B7" w:rsidRDefault="00FC44B7" w:rsidP="00FC44B7">
      <w:pPr>
        <w:ind w:firstLine="420"/>
        <w:rPr>
          <w:rFonts w:ascii="宋体" w:hAnsi="宋体"/>
          <w:bCs/>
          <w:sz w:val="18"/>
          <w:szCs w:val="18"/>
        </w:rPr>
      </w:pPr>
      <w:r>
        <w:rPr>
          <w:rFonts w:ascii="宋体" w:hAnsi="宋体"/>
          <w:bCs/>
          <w:sz w:val="18"/>
          <w:szCs w:val="18"/>
        </w:rPr>
        <w:t xml:space="preserve">  </w:t>
      </w:r>
    </w:p>
    <w:p w:rsidR="00FC44B7" w:rsidRDefault="00FC44B7" w:rsidP="00FC44B7">
      <w:pPr>
        <w:numPr>
          <w:ilvl w:val="0"/>
          <w:numId w:val="14"/>
        </w:numPr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 xml:space="preserve">每个窗口独立排版多个不同格式的文件，按队列顺序播放，设置多种播放动画显示效果。 　　 </w:t>
      </w:r>
    </w:p>
    <w:p w:rsidR="00FC44B7" w:rsidRDefault="00FC44B7" w:rsidP="00FC44B7">
      <w:pPr>
        <w:numPr>
          <w:ilvl w:val="0"/>
          <w:numId w:val="14"/>
        </w:numPr>
        <w:rPr>
          <w:rFonts w:ascii="宋体" w:hAnsi="宋体"/>
          <w:bCs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 xml:space="preserve">人性化的界面设计，各种功能操作均有独立的"帮助"按钮，直观提示。 　　 </w:t>
      </w:r>
    </w:p>
    <w:p w:rsidR="00FC44B7" w:rsidRDefault="00FC44B7" w:rsidP="00FC44B7">
      <w:pPr>
        <w:numPr>
          <w:ilvl w:val="0"/>
          <w:numId w:val="14"/>
        </w:numPr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bCs/>
          <w:sz w:val="18"/>
          <w:szCs w:val="18"/>
        </w:rPr>
        <w:t>强大的定时播放功能，精确到每年每月每日每时每分每秒，每星期，自由组合，全自动化无需人工操作。可以控制多达1000个以上LED显示屏，</w:t>
      </w:r>
      <w:r>
        <w:rPr>
          <w:rFonts w:ascii="宋体" w:hAnsi="宋体" w:hint="eastAsia"/>
          <w:sz w:val="18"/>
          <w:szCs w:val="18"/>
        </w:rPr>
        <w:t>同时操作、编辑、排版、通讯及定时通讯，互不干扰。</w:t>
      </w:r>
    </w:p>
    <w:p w:rsidR="007A6199" w:rsidRDefault="00FC44B7" w:rsidP="00FC44B7">
      <w:pPr>
        <w:numPr>
          <w:ilvl w:val="0"/>
          <w:numId w:val="14"/>
        </w:numPr>
        <w:rPr>
          <w:rFonts w:ascii="宋体" w:hAnsi="宋体"/>
          <w:sz w:val="18"/>
          <w:szCs w:val="18"/>
        </w:rPr>
      </w:pPr>
      <w:r>
        <w:rPr>
          <w:rFonts w:ascii="宋体" w:hAnsi="宋体" w:cs="宋体" w:hint="eastAsia"/>
          <w:sz w:val="18"/>
          <w:szCs w:val="18"/>
        </w:rPr>
        <w:t>软件跨平台，适用于</w:t>
      </w:r>
      <w:r>
        <w:rPr>
          <w:rFonts w:ascii="宋体" w:hAnsi="宋体"/>
          <w:sz w:val="18"/>
          <w:szCs w:val="18"/>
        </w:rPr>
        <w:t>WINDOWS所有的操作系统：</w:t>
      </w:r>
      <w:r>
        <w:rPr>
          <w:rFonts w:ascii="宋体" w:hAnsi="宋体" w:hint="eastAsia"/>
          <w:sz w:val="18"/>
          <w:szCs w:val="18"/>
        </w:rPr>
        <w:t>2000</w:t>
      </w:r>
      <w:r>
        <w:rPr>
          <w:rFonts w:ascii="宋体" w:hAnsi="宋体"/>
          <w:sz w:val="18"/>
          <w:szCs w:val="18"/>
        </w:rPr>
        <w:t>／XP／NT／2000／20003 ／Vista ／</w:t>
      </w:r>
      <w:r>
        <w:rPr>
          <w:rFonts w:ascii="宋体" w:hAnsi="宋体" w:hint="eastAsia"/>
          <w:sz w:val="18"/>
          <w:szCs w:val="18"/>
        </w:rPr>
        <w:t>WINDOWS 7</w:t>
      </w:r>
      <w:r w:rsidR="00432E81">
        <w:rPr>
          <w:rFonts w:ascii="宋体" w:hAnsi="宋体" w:hint="eastAsia"/>
          <w:sz w:val="18"/>
          <w:szCs w:val="18"/>
        </w:rPr>
        <w:t>/10</w:t>
      </w:r>
      <w:r>
        <w:rPr>
          <w:rFonts w:ascii="宋体" w:hAnsi="宋体"/>
          <w:sz w:val="18"/>
          <w:szCs w:val="18"/>
        </w:rPr>
        <w:t>。</w:t>
      </w:r>
    </w:p>
    <w:p w:rsidR="00FC44B7" w:rsidRDefault="00FC44B7" w:rsidP="00FC44B7">
      <w:pPr>
        <w:numPr>
          <w:ilvl w:val="0"/>
          <w:numId w:val="14"/>
        </w:numPr>
        <w:rPr>
          <w:rFonts w:ascii="宋体" w:hAnsi="宋体"/>
          <w:sz w:val="18"/>
          <w:szCs w:val="18"/>
        </w:rPr>
      </w:pPr>
      <w:r>
        <w:rPr>
          <w:rFonts w:ascii="宋体" w:hAnsi="宋体"/>
          <w:sz w:val="18"/>
          <w:szCs w:val="18"/>
        </w:rPr>
        <w:t>有简体／繁体／英文版选择</w:t>
      </w:r>
      <w:r>
        <w:rPr>
          <w:rFonts w:ascii="宋体" w:hAnsi="宋体" w:hint="eastAsia"/>
          <w:sz w:val="18"/>
          <w:szCs w:val="18"/>
        </w:rPr>
        <w:t>，可以支持任何国家语言</w:t>
      </w:r>
      <w:r>
        <w:rPr>
          <w:rFonts w:ascii="宋体" w:hAnsi="宋体" w:cs="宋体" w:hint="eastAsia"/>
          <w:sz w:val="18"/>
          <w:szCs w:val="18"/>
        </w:rPr>
        <w:t>。</w:t>
      </w:r>
    </w:p>
    <w:p w:rsidR="00FC44B7" w:rsidRDefault="00FC44B7" w:rsidP="00FC44B7">
      <w:pPr>
        <w:rPr>
          <w:sz w:val="18"/>
          <w:szCs w:val="18"/>
        </w:rPr>
      </w:pPr>
    </w:p>
    <w:p w:rsidR="00FC44B7" w:rsidRPr="00CC74DD" w:rsidRDefault="00FC44B7" w:rsidP="00CC74DD">
      <w:pPr>
        <w:pStyle w:val="2"/>
        <w:spacing w:before="0" w:after="0" w:line="240" w:lineRule="atLeast"/>
        <w:rPr>
          <w:sz w:val="24"/>
          <w:szCs w:val="24"/>
        </w:rPr>
      </w:pPr>
      <w:bookmarkStart w:id="8" w:name="_Toc29024"/>
      <w:bookmarkStart w:id="9" w:name="_Toc5400"/>
      <w:bookmarkStart w:id="10" w:name="_Toc264043099"/>
      <w:bookmarkStart w:id="11" w:name="_Toc264128166"/>
      <w:bookmarkStart w:id="12" w:name="_Toc51754158"/>
      <w:r w:rsidRPr="00CC74DD">
        <w:rPr>
          <w:rFonts w:hint="eastAsia"/>
          <w:sz w:val="24"/>
          <w:szCs w:val="24"/>
        </w:rPr>
        <w:lastRenderedPageBreak/>
        <w:t>三、系统要求</w:t>
      </w:r>
      <w:bookmarkEnd w:id="8"/>
      <w:bookmarkEnd w:id="9"/>
      <w:bookmarkEnd w:id="10"/>
      <w:bookmarkEnd w:id="11"/>
      <w:bookmarkEnd w:id="12"/>
    </w:p>
    <w:p w:rsidR="00FC44B7" w:rsidRDefault="00FC44B7" w:rsidP="00FC44B7">
      <w:pPr>
        <w:ind w:firstLine="420"/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>主机：若想系统更好发挥功能，更快显示动画效果，建议采用</w:t>
      </w:r>
      <w:r>
        <w:rPr>
          <w:rFonts w:hint="eastAsia"/>
          <w:color w:val="000000"/>
          <w:sz w:val="18"/>
          <w:szCs w:val="18"/>
        </w:rPr>
        <w:t>CPU 1.8GHZ</w:t>
      </w:r>
      <w:r>
        <w:rPr>
          <w:rFonts w:hint="eastAsia"/>
          <w:color w:val="000000"/>
          <w:sz w:val="18"/>
          <w:szCs w:val="18"/>
        </w:rPr>
        <w:t>以上机型。</w:t>
      </w:r>
    </w:p>
    <w:p w:rsidR="00FC44B7" w:rsidRDefault="00FC44B7" w:rsidP="00FC44B7">
      <w:pPr>
        <w:ind w:firstLine="420"/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>内存：</w:t>
      </w:r>
      <w:r>
        <w:rPr>
          <w:rFonts w:hint="eastAsia"/>
          <w:color w:val="000000"/>
          <w:sz w:val="18"/>
          <w:szCs w:val="18"/>
        </w:rPr>
        <w:t>256MB</w:t>
      </w:r>
      <w:r>
        <w:rPr>
          <w:rFonts w:hint="eastAsia"/>
          <w:color w:val="000000"/>
          <w:sz w:val="18"/>
          <w:szCs w:val="18"/>
        </w:rPr>
        <w:t>，建议</w:t>
      </w:r>
      <w:smartTag w:uri="urn:schemas-microsoft-com:office:smarttags" w:element="chmetcnv">
        <w:smartTagPr>
          <w:attr w:name="UnitName" w:val="m"/>
          <w:attr w:name="SourceValue" w:val="512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color w:val="000000"/>
            <w:sz w:val="18"/>
            <w:szCs w:val="18"/>
          </w:rPr>
          <w:t>512M</w:t>
        </w:r>
      </w:smartTag>
      <w:r>
        <w:rPr>
          <w:rFonts w:hint="eastAsia"/>
          <w:color w:val="000000"/>
          <w:sz w:val="18"/>
          <w:szCs w:val="18"/>
        </w:rPr>
        <w:t>、</w:t>
      </w:r>
      <w:smartTag w:uri="urn:schemas-microsoft-com:office:smarttags" w:element="chmetcnv">
        <w:smartTagPr>
          <w:attr w:name="UnitName" w:val="g"/>
          <w:attr w:name="SourceValue" w:val="1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color w:val="000000"/>
            <w:sz w:val="18"/>
            <w:szCs w:val="18"/>
          </w:rPr>
          <w:t>1G</w:t>
        </w:r>
      </w:smartTag>
      <w:r>
        <w:rPr>
          <w:rFonts w:hint="eastAsia"/>
          <w:color w:val="000000"/>
          <w:sz w:val="18"/>
          <w:szCs w:val="18"/>
        </w:rPr>
        <w:t>以上。</w:t>
      </w:r>
    </w:p>
    <w:p w:rsidR="00FC44B7" w:rsidRDefault="00FC44B7" w:rsidP="00FC44B7">
      <w:pPr>
        <w:ind w:firstLine="420"/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>显示器：普通彩色显示器。设置为真彩色</w:t>
      </w:r>
      <w:r>
        <w:rPr>
          <w:rFonts w:hint="eastAsia"/>
          <w:color w:val="000000"/>
          <w:sz w:val="18"/>
          <w:szCs w:val="18"/>
        </w:rPr>
        <w:t>16</w:t>
      </w:r>
      <w:r>
        <w:rPr>
          <w:rFonts w:hint="eastAsia"/>
          <w:color w:val="000000"/>
          <w:sz w:val="18"/>
          <w:szCs w:val="18"/>
        </w:rPr>
        <w:t>位或</w:t>
      </w:r>
      <w:r>
        <w:rPr>
          <w:rFonts w:hint="eastAsia"/>
          <w:color w:val="000000"/>
          <w:sz w:val="18"/>
          <w:szCs w:val="18"/>
        </w:rPr>
        <w:t>32</w:t>
      </w:r>
      <w:r>
        <w:rPr>
          <w:rFonts w:hint="eastAsia"/>
          <w:color w:val="000000"/>
          <w:sz w:val="18"/>
          <w:szCs w:val="18"/>
        </w:rPr>
        <w:t>位，</w:t>
      </w:r>
      <w:r>
        <w:rPr>
          <w:rFonts w:hint="eastAsia"/>
          <w:color w:val="000000"/>
          <w:sz w:val="18"/>
          <w:szCs w:val="18"/>
        </w:rPr>
        <w:t>800 X 600</w:t>
      </w:r>
      <w:r>
        <w:rPr>
          <w:rFonts w:hint="eastAsia"/>
          <w:color w:val="000000"/>
          <w:sz w:val="18"/>
          <w:szCs w:val="18"/>
        </w:rPr>
        <w:t>或</w:t>
      </w:r>
      <w:r>
        <w:rPr>
          <w:rFonts w:hint="eastAsia"/>
          <w:color w:val="000000"/>
          <w:sz w:val="18"/>
          <w:szCs w:val="18"/>
        </w:rPr>
        <w:t>1024 X 768</w:t>
      </w:r>
      <w:r>
        <w:rPr>
          <w:rFonts w:hint="eastAsia"/>
          <w:color w:val="000000"/>
          <w:sz w:val="18"/>
          <w:szCs w:val="18"/>
        </w:rPr>
        <w:t>显示模式。</w:t>
      </w:r>
    </w:p>
    <w:p w:rsidR="00FC44B7" w:rsidRDefault="00FC44B7" w:rsidP="00FC44B7">
      <w:pPr>
        <w:ind w:firstLine="420"/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>硬盘空间：本软件所有文件约需</w:t>
      </w:r>
      <w:r>
        <w:rPr>
          <w:rFonts w:hint="eastAsia"/>
          <w:color w:val="000000"/>
          <w:sz w:val="18"/>
          <w:szCs w:val="18"/>
        </w:rPr>
        <w:t>12MB</w:t>
      </w:r>
      <w:r>
        <w:rPr>
          <w:rFonts w:hint="eastAsia"/>
          <w:color w:val="000000"/>
          <w:sz w:val="18"/>
          <w:szCs w:val="18"/>
        </w:rPr>
        <w:t>空间。</w:t>
      </w:r>
    </w:p>
    <w:p w:rsidR="00FC44B7" w:rsidRDefault="00FC44B7" w:rsidP="00FC44B7">
      <w:pPr>
        <w:ind w:left="420"/>
        <w:rPr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>运行环境：</w:t>
      </w:r>
      <w:r>
        <w:rPr>
          <w:rFonts w:hint="eastAsia"/>
          <w:color w:val="000000"/>
          <w:sz w:val="18"/>
          <w:szCs w:val="18"/>
        </w:rPr>
        <w:t xml:space="preserve"> WINDOWS NT3.51</w:t>
      </w:r>
      <w:r>
        <w:rPr>
          <w:rFonts w:hint="eastAsia"/>
          <w:color w:val="000000"/>
          <w:sz w:val="18"/>
          <w:szCs w:val="18"/>
        </w:rPr>
        <w:t>、</w:t>
      </w:r>
      <w:r>
        <w:rPr>
          <w:rFonts w:hint="eastAsia"/>
          <w:color w:val="000000"/>
          <w:sz w:val="18"/>
          <w:szCs w:val="18"/>
        </w:rPr>
        <w:t>4.0 SERVER</w:t>
      </w:r>
      <w:r>
        <w:rPr>
          <w:rFonts w:hint="eastAsia"/>
          <w:color w:val="000000"/>
          <w:sz w:val="18"/>
          <w:szCs w:val="18"/>
        </w:rPr>
        <w:t>、</w:t>
      </w:r>
      <w:r>
        <w:rPr>
          <w:rFonts w:hint="eastAsia"/>
          <w:color w:val="000000"/>
          <w:sz w:val="18"/>
          <w:szCs w:val="18"/>
        </w:rPr>
        <w:t xml:space="preserve">WORKSTATION </w:t>
      </w:r>
      <w:r>
        <w:rPr>
          <w:rFonts w:hint="eastAsia"/>
          <w:color w:val="000000"/>
          <w:sz w:val="18"/>
          <w:szCs w:val="18"/>
        </w:rPr>
        <w:t>、</w:t>
      </w:r>
      <w:r>
        <w:rPr>
          <w:rFonts w:hint="eastAsia"/>
          <w:color w:val="000000"/>
          <w:sz w:val="18"/>
          <w:szCs w:val="18"/>
        </w:rPr>
        <w:t xml:space="preserve"> WINDOWS 2000 </w:t>
      </w:r>
      <w:r>
        <w:rPr>
          <w:rFonts w:hint="eastAsia"/>
          <w:color w:val="000000"/>
          <w:sz w:val="18"/>
          <w:szCs w:val="18"/>
        </w:rPr>
        <w:t>、</w:t>
      </w:r>
      <w:r>
        <w:rPr>
          <w:rFonts w:hint="eastAsia"/>
          <w:color w:val="000000"/>
          <w:sz w:val="18"/>
          <w:szCs w:val="18"/>
        </w:rPr>
        <w:t>WINDOWS XP</w:t>
      </w:r>
      <w:r>
        <w:rPr>
          <w:rFonts w:hint="eastAsia"/>
          <w:color w:val="000000"/>
          <w:sz w:val="18"/>
          <w:szCs w:val="18"/>
        </w:rPr>
        <w:t>、</w:t>
      </w:r>
      <w:r>
        <w:rPr>
          <w:rFonts w:hint="eastAsia"/>
          <w:color w:val="000000"/>
          <w:sz w:val="18"/>
          <w:szCs w:val="18"/>
        </w:rPr>
        <w:t>WINDOWS 2003</w:t>
      </w:r>
      <w:r>
        <w:rPr>
          <w:rFonts w:hint="eastAsia"/>
          <w:color w:val="000000"/>
          <w:sz w:val="18"/>
          <w:szCs w:val="18"/>
        </w:rPr>
        <w:t>、</w:t>
      </w:r>
      <w:r>
        <w:rPr>
          <w:rFonts w:hint="eastAsia"/>
          <w:color w:val="000000"/>
          <w:sz w:val="18"/>
          <w:szCs w:val="18"/>
        </w:rPr>
        <w:t>WINDOWS VISTA</w:t>
      </w:r>
      <w:r>
        <w:rPr>
          <w:rFonts w:hint="eastAsia"/>
          <w:color w:val="000000"/>
          <w:sz w:val="18"/>
          <w:szCs w:val="18"/>
        </w:rPr>
        <w:t>、</w:t>
      </w:r>
      <w:r>
        <w:rPr>
          <w:rFonts w:hint="eastAsia"/>
          <w:color w:val="000000"/>
          <w:sz w:val="18"/>
          <w:szCs w:val="18"/>
        </w:rPr>
        <w:t>WINDOWS 7</w:t>
      </w:r>
      <w:r>
        <w:rPr>
          <w:rFonts w:hint="eastAsia"/>
          <w:color w:val="000000"/>
          <w:sz w:val="18"/>
          <w:szCs w:val="18"/>
        </w:rPr>
        <w:t>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>相关软件：</w:t>
      </w:r>
    </w:p>
    <w:p w:rsidR="00FC44B7" w:rsidRDefault="00FC44B7" w:rsidP="00FC44B7">
      <w:pPr>
        <w:numPr>
          <w:ilvl w:val="0"/>
          <w:numId w:val="15"/>
        </w:numPr>
        <w:rPr>
          <w:rFonts w:eastAsia="黑体"/>
          <w:b/>
          <w:bCs/>
          <w:sz w:val="24"/>
        </w:rPr>
      </w:pPr>
      <w:r>
        <w:rPr>
          <w:rFonts w:hint="eastAsia"/>
          <w:color w:val="000000"/>
          <w:sz w:val="18"/>
          <w:szCs w:val="18"/>
        </w:rPr>
        <w:t>如需播放</w:t>
      </w:r>
      <w:r>
        <w:rPr>
          <w:rFonts w:hint="eastAsia"/>
          <w:color w:val="000000"/>
          <w:sz w:val="18"/>
          <w:szCs w:val="18"/>
        </w:rPr>
        <w:t>WORD</w:t>
      </w:r>
      <w:r>
        <w:rPr>
          <w:rFonts w:hint="eastAsia"/>
          <w:color w:val="000000"/>
          <w:sz w:val="18"/>
          <w:szCs w:val="18"/>
        </w:rPr>
        <w:t>、</w:t>
      </w:r>
      <w:r>
        <w:rPr>
          <w:rFonts w:hint="eastAsia"/>
          <w:color w:val="000000"/>
          <w:sz w:val="18"/>
          <w:szCs w:val="18"/>
        </w:rPr>
        <w:t>EXCEL</w:t>
      </w:r>
      <w:r>
        <w:rPr>
          <w:rFonts w:hint="eastAsia"/>
          <w:color w:val="000000"/>
          <w:sz w:val="18"/>
          <w:szCs w:val="18"/>
        </w:rPr>
        <w:t>文档，需安装</w:t>
      </w:r>
      <w:r>
        <w:rPr>
          <w:rFonts w:hint="eastAsia"/>
          <w:color w:val="000000"/>
          <w:sz w:val="18"/>
          <w:szCs w:val="18"/>
        </w:rPr>
        <w:t xml:space="preserve">OFFICE 2000 </w:t>
      </w:r>
      <w:r>
        <w:rPr>
          <w:rFonts w:hint="eastAsia"/>
          <w:color w:val="000000"/>
          <w:sz w:val="18"/>
          <w:szCs w:val="18"/>
        </w:rPr>
        <w:t>及以上版本。</w:t>
      </w:r>
    </w:p>
    <w:p w:rsidR="00FC44B7" w:rsidRDefault="00FC44B7" w:rsidP="00FC44B7">
      <w:pPr>
        <w:outlineLvl w:val="1"/>
        <w:rPr>
          <w:rFonts w:eastAsia="黑体"/>
          <w:b/>
          <w:bCs/>
          <w:sz w:val="24"/>
        </w:rPr>
      </w:pPr>
    </w:p>
    <w:p w:rsidR="00FC44B7" w:rsidRPr="00CC74DD" w:rsidRDefault="00FC44B7" w:rsidP="00CC74DD">
      <w:pPr>
        <w:pStyle w:val="2"/>
        <w:spacing w:before="0" w:after="0" w:line="240" w:lineRule="atLeast"/>
        <w:rPr>
          <w:sz w:val="24"/>
          <w:szCs w:val="24"/>
        </w:rPr>
      </w:pPr>
      <w:bookmarkStart w:id="13" w:name="_Toc9179"/>
      <w:bookmarkStart w:id="14" w:name="_Toc18161"/>
      <w:bookmarkStart w:id="15" w:name="_Toc264043102"/>
      <w:bookmarkStart w:id="16" w:name="_Toc264128167"/>
      <w:bookmarkStart w:id="17" w:name="_Toc51754159"/>
      <w:r w:rsidRPr="00CC74DD">
        <w:rPr>
          <w:rFonts w:hint="eastAsia"/>
          <w:sz w:val="24"/>
          <w:szCs w:val="24"/>
        </w:rPr>
        <w:t>四、软件安装</w:t>
      </w:r>
      <w:bookmarkEnd w:id="13"/>
      <w:bookmarkEnd w:id="14"/>
      <w:bookmarkEnd w:id="15"/>
      <w:bookmarkEnd w:id="16"/>
      <w:bookmarkEnd w:id="17"/>
    </w:p>
    <w:p w:rsidR="00FC44B7" w:rsidRDefault="0091089E" w:rsidP="0091089E">
      <w:pPr>
        <w:ind w:firstLine="360"/>
        <w:rPr>
          <w:sz w:val="18"/>
          <w:szCs w:val="18"/>
        </w:rPr>
      </w:pPr>
      <w:r>
        <w:rPr>
          <w:rFonts w:hint="eastAsia"/>
          <w:sz w:val="18"/>
          <w:szCs w:val="18"/>
        </w:rPr>
        <w:t>运行</w:t>
      </w:r>
      <w:r w:rsidR="00FC44B7">
        <w:rPr>
          <w:rFonts w:hint="eastAsia"/>
          <w:sz w:val="18"/>
          <w:szCs w:val="18"/>
        </w:rPr>
        <w:t>安装</w:t>
      </w:r>
      <w:r>
        <w:rPr>
          <w:rFonts w:hint="eastAsia"/>
          <w:sz w:val="18"/>
          <w:szCs w:val="18"/>
        </w:rPr>
        <w:t>文件</w:t>
      </w:r>
      <w:r w:rsidRPr="0091089E">
        <w:rPr>
          <w:sz w:val="18"/>
          <w:szCs w:val="18"/>
        </w:rPr>
        <w:t>TWPsetup.exe</w:t>
      </w:r>
      <w:r w:rsidR="00FC44B7">
        <w:rPr>
          <w:rFonts w:hint="eastAsia"/>
          <w:sz w:val="18"/>
          <w:szCs w:val="18"/>
        </w:rPr>
        <w:t>，稍等片刻，可见下面界面出现。</w:t>
      </w:r>
      <w:r>
        <w:rPr>
          <w:rFonts w:hint="eastAsia"/>
          <w:sz w:val="18"/>
          <w:szCs w:val="18"/>
        </w:rPr>
        <w:t>可</w:t>
      </w:r>
      <w:r w:rsidR="00FC44B7">
        <w:rPr>
          <w:rFonts w:hint="eastAsia"/>
          <w:sz w:val="18"/>
          <w:szCs w:val="18"/>
        </w:rPr>
        <w:t>依系统的提示，或一直按“下一步”，就可把本系统安装完毕。</w:t>
      </w:r>
      <w:r w:rsidR="00FC44B7">
        <w:rPr>
          <w:rFonts w:hint="eastAsia"/>
          <w:sz w:val="18"/>
          <w:szCs w:val="18"/>
        </w:rPr>
        <w:t xml:space="preserve"> </w:t>
      </w:r>
    </w:p>
    <w:p w:rsidR="00FC44B7" w:rsidRDefault="00FC44B7" w:rsidP="0091089E">
      <w:pPr>
        <w:ind w:firstLine="360"/>
        <w:rPr>
          <w:sz w:val="18"/>
          <w:szCs w:val="18"/>
        </w:rPr>
      </w:pPr>
      <w:r>
        <w:rPr>
          <w:rFonts w:hint="eastAsia"/>
          <w:sz w:val="18"/>
          <w:szCs w:val="18"/>
        </w:rPr>
        <w:t>默认安装在“</w:t>
      </w:r>
      <w:r w:rsidR="0091089E">
        <w:rPr>
          <w:rFonts w:hint="eastAsia"/>
          <w:sz w:val="18"/>
          <w:szCs w:val="18"/>
        </w:rPr>
        <w:t>D</w:t>
      </w:r>
      <w:r>
        <w:rPr>
          <w:rFonts w:hint="eastAsia"/>
          <w:sz w:val="18"/>
          <w:szCs w:val="18"/>
        </w:rPr>
        <w:t>:\thtwp</w:t>
      </w:r>
      <w:r>
        <w:rPr>
          <w:rFonts w:hint="eastAsia"/>
          <w:sz w:val="18"/>
          <w:szCs w:val="18"/>
        </w:rPr>
        <w:t>”目录下，可按“浏览”改变安装目录。</w:t>
      </w:r>
    </w:p>
    <w:p w:rsidR="00FC44B7" w:rsidRDefault="007B12B4" w:rsidP="00FC44B7">
      <w:pPr>
        <w:jc w:val="center"/>
        <w:rPr>
          <w:sz w:val="18"/>
          <w:szCs w:val="18"/>
        </w:rPr>
      </w:pPr>
      <w:r>
        <w:rPr>
          <w:rFonts w:hint="eastAsia"/>
          <w:noProof/>
          <w:sz w:val="18"/>
          <w:szCs w:val="18"/>
        </w:rPr>
        <w:drawing>
          <wp:inline distT="0" distB="0" distL="0" distR="0">
            <wp:extent cx="3676650" cy="2781300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Default="00FC44B7" w:rsidP="00FC44B7">
      <w:pPr>
        <w:jc w:val="center"/>
        <w:rPr>
          <w:sz w:val="18"/>
          <w:szCs w:val="18"/>
        </w:rPr>
      </w:pPr>
    </w:p>
    <w:p w:rsidR="00FC44B7" w:rsidRDefault="00FC44B7" w:rsidP="00FC44B7">
      <w:pPr>
        <w:ind w:firstLineChars="200" w:firstLine="360"/>
        <w:rPr>
          <w:sz w:val="18"/>
          <w:szCs w:val="18"/>
        </w:rPr>
      </w:pPr>
      <w:r w:rsidRPr="008A56A1">
        <w:rPr>
          <w:rFonts w:ascii="宋体" w:hAnsi="宋体" w:hint="eastAsia"/>
          <w:sz w:val="18"/>
          <w:szCs w:val="18"/>
        </w:rPr>
        <w:t>安装完成后，程序组中会出现</w:t>
      </w:r>
      <w:r w:rsidRPr="008A56A1">
        <w:rPr>
          <w:rFonts w:ascii="宋体" w:hAnsi="宋体" w:hint="eastAsia"/>
          <w:b/>
          <w:bCs/>
          <w:sz w:val="24"/>
        </w:rPr>
        <w:t>“</w:t>
      </w:r>
      <w:r w:rsidR="008A56A1" w:rsidRPr="008A56A1">
        <w:rPr>
          <w:rFonts w:ascii="宋体" w:hAnsi="宋体" w:cs="MS Sans Serif"/>
          <w:b/>
          <w:kern w:val="0"/>
          <w:sz w:val="24"/>
        </w:rPr>
        <w:t>[THTWP] LED Send software</w:t>
      </w:r>
      <w:r w:rsidRPr="008A56A1">
        <w:rPr>
          <w:rFonts w:ascii="宋体" w:hAnsi="宋体" w:hint="eastAsia"/>
          <w:b/>
          <w:bCs/>
          <w:sz w:val="24"/>
        </w:rPr>
        <w:t>”</w:t>
      </w:r>
      <w:r w:rsidRPr="008A56A1">
        <w:rPr>
          <w:rFonts w:ascii="宋体" w:hAnsi="宋体" w:hint="eastAsia"/>
          <w:sz w:val="18"/>
          <w:szCs w:val="18"/>
        </w:rPr>
        <w:t>一项，直接点击桌面或程序组的</w:t>
      </w:r>
      <w:r w:rsidR="008A56A1" w:rsidRPr="008A56A1">
        <w:rPr>
          <w:rFonts w:ascii="宋体" w:hAnsi="宋体" w:hint="eastAsia"/>
          <w:b/>
          <w:bCs/>
          <w:sz w:val="24"/>
        </w:rPr>
        <w:t>“</w:t>
      </w:r>
      <w:r w:rsidRPr="008A56A1">
        <w:rPr>
          <w:rFonts w:ascii="宋体" w:hAnsi="宋体" w:hint="eastAsia"/>
          <w:b/>
          <w:bCs/>
          <w:sz w:val="24"/>
        </w:rPr>
        <w:t>LED</w:t>
      </w:r>
      <w:r w:rsidR="008A56A1" w:rsidRPr="008A56A1">
        <w:rPr>
          <w:rFonts w:ascii="宋体" w:hAnsi="宋体" w:hint="eastAsia"/>
          <w:b/>
          <w:bCs/>
          <w:sz w:val="24"/>
        </w:rPr>
        <w:t xml:space="preserve"> THTWP”</w:t>
      </w:r>
      <w:r w:rsidRPr="008A56A1">
        <w:rPr>
          <w:rFonts w:ascii="宋体" w:hAnsi="宋体" w:hint="eastAsia"/>
          <w:sz w:val="18"/>
          <w:szCs w:val="18"/>
        </w:rPr>
        <w:t>图标，即可</w:t>
      </w:r>
      <w:r>
        <w:rPr>
          <w:rFonts w:hint="eastAsia"/>
          <w:sz w:val="18"/>
          <w:szCs w:val="18"/>
        </w:rPr>
        <w:t>运行本通讯软件。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　　点击桌面或程序组的</w:t>
      </w:r>
      <w:r w:rsidR="008A56A1" w:rsidRPr="008A56A1">
        <w:rPr>
          <w:rFonts w:ascii="宋体" w:hAnsi="宋体" w:hint="eastAsia"/>
          <w:b/>
          <w:bCs/>
          <w:sz w:val="24"/>
        </w:rPr>
        <w:t>“</w:t>
      </w:r>
      <w:r w:rsidR="005D5FA6" w:rsidRPr="005D5FA6">
        <w:rPr>
          <w:rFonts w:ascii="宋体" w:hAnsi="宋体" w:hint="eastAsia"/>
          <w:b/>
          <w:bCs/>
          <w:sz w:val="24"/>
        </w:rPr>
        <w:t xml:space="preserve">THPlayAI </w:t>
      </w:r>
      <w:r w:rsidR="00B42C94">
        <w:rPr>
          <w:rFonts w:ascii="宋体" w:hAnsi="宋体" w:hint="eastAsia"/>
          <w:b/>
          <w:bCs/>
          <w:sz w:val="24"/>
        </w:rPr>
        <w:t>LED</w:t>
      </w:r>
      <w:r w:rsidR="005D5FA6" w:rsidRPr="005D5FA6">
        <w:rPr>
          <w:rFonts w:ascii="宋体" w:hAnsi="宋体" w:hint="eastAsia"/>
          <w:b/>
          <w:bCs/>
          <w:sz w:val="24"/>
        </w:rPr>
        <w:t>看板系统</w:t>
      </w:r>
      <w:r w:rsidR="008A56A1" w:rsidRPr="008A56A1">
        <w:rPr>
          <w:rFonts w:ascii="宋体" w:hAnsi="宋体" w:hint="eastAsia"/>
          <w:b/>
          <w:bCs/>
          <w:sz w:val="24"/>
        </w:rPr>
        <w:t>”</w:t>
      </w:r>
      <w:r>
        <w:rPr>
          <w:rFonts w:hint="eastAsia"/>
          <w:sz w:val="18"/>
          <w:szCs w:val="18"/>
        </w:rPr>
        <w:t>图标，即可使用本多个队列，定时通讯功能。</w:t>
      </w:r>
    </w:p>
    <w:p w:rsidR="00FC44B7" w:rsidRPr="00CC74DD" w:rsidRDefault="007B12B4" w:rsidP="0091089E">
      <w:pPr>
        <w:pStyle w:val="2"/>
        <w:spacing w:before="0" w:after="0" w:line="240" w:lineRule="atLeast"/>
        <w:jc w:val="center"/>
        <w:rPr>
          <w:sz w:val="24"/>
          <w:szCs w:val="24"/>
        </w:rPr>
      </w:pPr>
      <w:r>
        <w:rPr>
          <w:noProof/>
          <w:sz w:val="18"/>
          <w:szCs w:val="18"/>
        </w:rPr>
        <w:drawing>
          <wp:inline distT="0" distB="0" distL="0" distR="0">
            <wp:extent cx="1733550" cy="838200"/>
            <wp:effectExtent l="19050" t="0" r="0" b="0"/>
            <wp:docPr id="5" name="图片 5" descr="snap_screen_20200925110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nap_screen_2020092511030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44B7">
        <w:rPr>
          <w:sz w:val="18"/>
          <w:szCs w:val="18"/>
        </w:rPr>
        <w:br w:type="page"/>
      </w:r>
      <w:bookmarkStart w:id="18" w:name="_Toc51754160"/>
      <w:r w:rsidR="00FC44B7" w:rsidRPr="00CC74DD">
        <w:rPr>
          <w:rFonts w:hint="eastAsia"/>
          <w:sz w:val="24"/>
          <w:szCs w:val="24"/>
        </w:rPr>
        <w:lastRenderedPageBreak/>
        <w:t>五、系统界面</w:t>
      </w:r>
      <w:bookmarkEnd w:id="18"/>
    </w:p>
    <w:p w:rsidR="00FC44B7" w:rsidRDefault="00FC44B7" w:rsidP="00FC44B7">
      <w:pPr>
        <w:jc w:val="center"/>
        <w:rPr>
          <w:b/>
          <w:bCs/>
          <w:sz w:val="24"/>
          <w:u w:val="single"/>
        </w:rPr>
      </w:pPr>
    </w:p>
    <w:p w:rsidR="00FC44B7" w:rsidRDefault="00FC44B7" w:rsidP="00FC44B7">
      <w:pPr>
        <w:jc w:val="center"/>
        <w:rPr>
          <w:b/>
          <w:bCs/>
          <w:sz w:val="24"/>
          <w:u w:val="single"/>
        </w:rPr>
      </w:pPr>
      <w:r>
        <w:rPr>
          <w:rFonts w:hint="eastAsia"/>
          <w:b/>
          <w:bCs/>
          <w:sz w:val="24"/>
          <w:u w:val="single"/>
        </w:rPr>
        <w:t>软件主界面</w:t>
      </w:r>
    </w:p>
    <w:p w:rsidR="00FC44B7" w:rsidRDefault="007B12B4" w:rsidP="00FC44B7">
      <w:pPr>
        <w:jc w:val="center"/>
        <w:rPr>
          <w:b/>
          <w:bCs/>
          <w:sz w:val="18"/>
          <w:szCs w:val="18"/>
          <w:u w:val="single"/>
        </w:rPr>
      </w:pPr>
      <w:r>
        <w:rPr>
          <w:rFonts w:hint="eastAsia"/>
          <w:b/>
          <w:bCs/>
          <w:noProof/>
          <w:sz w:val="18"/>
          <w:szCs w:val="18"/>
          <w:u w:val="single"/>
        </w:rPr>
        <w:drawing>
          <wp:inline distT="0" distB="0" distL="0" distR="0">
            <wp:extent cx="5438775" cy="3543300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Default="00FC44B7" w:rsidP="00FC44B7">
      <w:pPr>
        <w:jc w:val="center"/>
        <w:rPr>
          <w:sz w:val="18"/>
          <w:szCs w:val="18"/>
        </w:rPr>
      </w:pPr>
    </w:p>
    <w:p w:rsidR="00FC44B7" w:rsidRDefault="00FC44B7" w:rsidP="00FC44B7">
      <w:pPr>
        <w:ind w:firstLine="540"/>
        <w:rPr>
          <w:sz w:val="18"/>
          <w:szCs w:val="18"/>
        </w:rPr>
      </w:pPr>
      <w:r>
        <w:rPr>
          <w:rFonts w:hint="eastAsia"/>
          <w:sz w:val="18"/>
          <w:szCs w:val="18"/>
        </w:rPr>
        <w:t>本软件的功能，主要由两部分组成</w:t>
      </w:r>
      <w:r>
        <w:rPr>
          <w:rFonts w:ascii="黑体" w:eastAsia="黑体" w:hint="eastAsia"/>
          <w:b/>
          <w:bCs/>
          <w:szCs w:val="21"/>
        </w:rPr>
        <w:t>：排版编辑、通讯发送。</w:t>
      </w:r>
      <w:r>
        <w:rPr>
          <w:rFonts w:hint="eastAsia"/>
          <w:sz w:val="18"/>
          <w:szCs w:val="18"/>
        </w:rPr>
        <w:t xml:space="preserve"> </w:t>
      </w:r>
    </w:p>
    <w:p w:rsidR="00FC44B7" w:rsidRDefault="00FC44B7" w:rsidP="00FC44B7">
      <w:pPr>
        <w:ind w:firstLine="540"/>
        <w:rPr>
          <w:sz w:val="18"/>
          <w:szCs w:val="18"/>
        </w:rPr>
      </w:pPr>
      <w:r>
        <w:rPr>
          <w:rFonts w:ascii="黑体" w:eastAsia="黑体" w:hint="eastAsia"/>
          <w:b/>
          <w:bCs/>
          <w:szCs w:val="21"/>
        </w:rPr>
        <w:t>排版编辑：</w:t>
      </w:r>
      <w:r>
        <w:rPr>
          <w:rFonts w:hint="eastAsia"/>
          <w:sz w:val="18"/>
          <w:szCs w:val="18"/>
        </w:rPr>
        <w:t>按照显示屏大小设置好排版界面，编辑页面可以分多个窗口，每个窗口独立处理，接在编辑区内输入字符，改变字体、颜色、大小等等，横向显示，竖向显示，多个窗口组合成多种显示效果。</w:t>
      </w:r>
    </w:p>
    <w:p w:rsidR="00FC44B7" w:rsidRDefault="00FC44B7" w:rsidP="00FC44B7">
      <w:pPr>
        <w:ind w:firstLine="540"/>
        <w:rPr>
          <w:sz w:val="18"/>
          <w:szCs w:val="18"/>
        </w:rPr>
      </w:pPr>
      <w:r>
        <w:rPr>
          <w:rFonts w:ascii="黑体" w:eastAsia="黑体" w:hint="eastAsia"/>
          <w:b/>
          <w:bCs/>
          <w:szCs w:val="21"/>
        </w:rPr>
        <w:t>通讯发送</w:t>
      </w:r>
      <w:r>
        <w:rPr>
          <w:rFonts w:hint="eastAsia"/>
          <w:sz w:val="18"/>
          <w:szCs w:val="18"/>
        </w:rPr>
        <w:t>：把本编辑区内容，发送到</w:t>
      </w:r>
      <w:r>
        <w:rPr>
          <w:rFonts w:hint="eastAsia"/>
          <w:sz w:val="18"/>
          <w:szCs w:val="18"/>
        </w:rPr>
        <w:t>LED</w:t>
      </w:r>
      <w:r>
        <w:rPr>
          <w:rFonts w:hint="eastAsia"/>
          <w:sz w:val="18"/>
          <w:szCs w:val="18"/>
        </w:rPr>
        <w:t>电子显示屏中。</w:t>
      </w:r>
    </w:p>
    <w:p w:rsidR="00FC44B7" w:rsidRDefault="00FC44B7" w:rsidP="00FC44B7">
      <w:pPr>
        <w:jc w:val="center"/>
        <w:rPr>
          <w:rFonts w:ascii="宋体" w:hAnsi="宋体"/>
          <w:b/>
          <w:bCs/>
          <w:sz w:val="36"/>
          <w:szCs w:val="36"/>
        </w:rPr>
      </w:pPr>
    </w:p>
    <w:p w:rsidR="00FC44B7" w:rsidRPr="00E265D5" w:rsidRDefault="00FC44B7" w:rsidP="00E265D5">
      <w:pPr>
        <w:pStyle w:val="10"/>
        <w:spacing w:before="0" w:after="0" w:line="240" w:lineRule="atLeast"/>
        <w:jc w:val="center"/>
        <w:rPr>
          <w:sz w:val="36"/>
          <w:szCs w:val="36"/>
        </w:rPr>
      </w:pPr>
      <w:bookmarkStart w:id="19" w:name="_Toc7662"/>
      <w:bookmarkStart w:id="20" w:name="_Toc51754161"/>
      <w:r w:rsidRPr="00E265D5">
        <w:rPr>
          <w:rFonts w:hint="eastAsia"/>
          <w:sz w:val="36"/>
          <w:szCs w:val="36"/>
        </w:rPr>
        <w:t>第二章</w:t>
      </w:r>
      <w:r w:rsidRPr="00E265D5">
        <w:rPr>
          <w:rFonts w:hint="eastAsia"/>
          <w:sz w:val="36"/>
          <w:szCs w:val="36"/>
        </w:rPr>
        <w:t xml:space="preserve"> </w:t>
      </w:r>
      <w:r w:rsidRPr="00E265D5">
        <w:rPr>
          <w:rFonts w:hint="eastAsia"/>
          <w:sz w:val="36"/>
          <w:szCs w:val="36"/>
        </w:rPr>
        <w:t>操作使用</w:t>
      </w:r>
      <w:bookmarkEnd w:id="19"/>
      <w:bookmarkEnd w:id="20"/>
    </w:p>
    <w:p w:rsidR="00FC44B7" w:rsidRPr="00CC74DD" w:rsidRDefault="00FC44B7" w:rsidP="00CC74DD">
      <w:pPr>
        <w:pStyle w:val="2"/>
        <w:spacing w:before="0" w:after="0" w:line="240" w:lineRule="atLeast"/>
        <w:rPr>
          <w:sz w:val="24"/>
          <w:szCs w:val="24"/>
        </w:rPr>
      </w:pPr>
      <w:bookmarkStart w:id="21" w:name="_Toc26491"/>
      <w:bookmarkStart w:id="22" w:name="_Toc264043103"/>
      <w:bookmarkStart w:id="23" w:name="_Toc264128168"/>
      <w:bookmarkStart w:id="24" w:name="_Toc51754162"/>
      <w:r w:rsidRPr="00CC74DD">
        <w:rPr>
          <w:rFonts w:hint="eastAsia"/>
          <w:sz w:val="24"/>
          <w:szCs w:val="24"/>
        </w:rPr>
        <w:t>一、功能按钮说明</w:t>
      </w:r>
      <w:bookmarkEnd w:id="21"/>
      <w:bookmarkEnd w:id="22"/>
      <w:bookmarkEnd w:id="23"/>
      <w:bookmarkEnd w:id="24"/>
    </w:p>
    <w:p w:rsidR="00FC44B7" w:rsidRDefault="00FC44B7" w:rsidP="00FC44B7">
      <w:pPr>
        <w:rPr>
          <w:rFonts w:eastAsia="黑体"/>
          <w:b/>
          <w:bCs/>
          <w:sz w:val="24"/>
        </w:rPr>
      </w:pPr>
    </w:p>
    <w:p w:rsidR="00FC44B7" w:rsidRDefault="00FC44B7" w:rsidP="00FC44B7">
      <w:pPr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主功能工具条</w:t>
      </w:r>
    </w:p>
    <w:p w:rsidR="00B36B86" w:rsidRDefault="007B12B4" w:rsidP="00B36B86">
      <w:pPr>
        <w:ind w:firstLine="540"/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6438900" cy="419100"/>
            <wp:effectExtent l="19050" t="0" r="0" b="0"/>
            <wp:docPr id="7" name="图片 7" descr="snap_screen_20200923090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nap_screen_2020092309075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B86" w:rsidRDefault="007B12B4" w:rsidP="00B36B86">
      <w:pPr>
        <w:ind w:firstLine="540"/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2790825" cy="419100"/>
            <wp:effectExtent l="19050" t="0" r="9525" b="0"/>
            <wp:docPr id="8" name="图片 8" descr="snap_screen_20200923090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nap_screen_2020092309080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Default="00FC44B7" w:rsidP="00140D25">
      <w:pPr>
        <w:ind w:leftChars="200" w:left="420"/>
        <w:jc w:val="center"/>
        <w:rPr>
          <w:b/>
          <w:bCs/>
          <w:szCs w:val="21"/>
          <w:u w:val="single"/>
        </w:rPr>
      </w:pPr>
    </w:p>
    <w:p w:rsidR="00FC44B7" w:rsidRDefault="00FC44B7" w:rsidP="00FC44B7">
      <w:pPr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辅助功能工具条</w:t>
      </w:r>
    </w:p>
    <w:p w:rsidR="00B36B86" w:rsidRPr="00B36B86" w:rsidRDefault="007B12B4" w:rsidP="00B36B86">
      <w:pPr>
        <w:ind w:firstLine="540"/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6210300" cy="381000"/>
            <wp:effectExtent l="19050" t="0" r="0" b="0"/>
            <wp:docPr id="9" name="图片 9" descr="snap_screen_20200923090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nap_screen_2020092309081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B86" w:rsidRPr="00B36B86" w:rsidRDefault="007B12B4" w:rsidP="00B36B86">
      <w:pPr>
        <w:ind w:firstLine="540"/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1905000" cy="419100"/>
            <wp:effectExtent l="19050" t="0" r="0" b="0"/>
            <wp:docPr id="10" name="图片 10" descr="snap_screen_20200923090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nap_screen_2020092309083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Default="00FC44B7" w:rsidP="00FC44B7">
      <w:pPr>
        <w:jc w:val="center"/>
        <w:rPr>
          <w:sz w:val="18"/>
          <w:szCs w:val="18"/>
        </w:rPr>
      </w:pPr>
    </w:p>
    <w:p w:rsidR="00FC44B7" w:rsidRDefault="00FC44B7" w:rsidP="00FC44B7">
      <w:pPr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lastRenderedPageBreak/>
        <w:t>排版编辑功能</w:t>
      </w:r>
    </w:p>
    <w:p w:rsidR="00FC44B7" w:rsidRDefault="00B36B86" w:rsidP="00FC44B7">
      <w:pPr>
        <w:jc w:val="center"/>
        <w:rPr>
          <w:b/>
          <w:bCs/>
          <w:sz w:val="24"/>
        </w:rPr>
      </w:pPr>
      <w:r w:rsidRPr="00B14F22">
        <w:rPr>
          <w:b/>
          <w:bCs/>
          <w:sz w:val="24"/>
        </w:rPr>
        <w:object w:dxaOrig="9750" w:dyaOrig="6007">
          <v:shape id="_x0000_i1027" type="#_x0000_t75" style="width:387.75pt;height:239.25pt;mso-position-horizontal-relative:page;mso-position-vertical-relative:page" o:ole="">
            <v:imagedata r:id="rId26" o:title=""/>
          </v:shape>
          <o:OLEObject Type="Embed" ProgID="PBrush" ShapeID="_x0000_i1027" DrawAspect="Content" ObjectID="_1662927072" r:id="rId27"/>
        </w:object>
      </w:r>
    </w:p>
    <w:p w:rsidR="00FC44B7" w:rsidRDefault="007B12B4" w:rsidP="00FC44B7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1600200" cy="1943100"/>
            <wp:effectExtent l="19050" t="0" r="0" b="0"/>
            <wp:docPr id="12" name="图片 12" descr="snap_screen_2020092309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nap_screen_2020092309101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6B86">
        <w:rPr>
          <w:rFonts w:hint="eastAsia"/>
          <w:sz w:val="18"/>
          <w:szCs w:val="18"/>
        </w:rPr>
        <w:t xml:space="preserve"> </w:t>
      </w:r>
      <w:r>
        <w:rPr>
          <w:noProof/>
          <w:sz w:val="18"/>
          <w:szCs w:val="18"/>
        </w:rPr>
        <w:drawing>
          <wp:inline distT="0" distB="0" distL="0" distR="0">
            <wp:extent cx="1724025" cy="2590800"/>
            <wp:effectExtent l="19050" t="0" r="9525" b="0"/>
            <wp:docPr id="13" name="图片 13" descr="snap_screen_20200923091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nap_screen_2020092309112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  <w:szCs w:val="18"/>
        </w:rPr>
        <w:drawing>
          <wp:inline distT="0" distB="0" distL="0" distR="0">
            <wp:extent cx="1438275" cy="2781300"/>
            <wp:effectExtent l="19050" t="0" r="9525" b="0"/>
            <wp:docPr id="14" name="图片 14" descr="snap_screen_20200923091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nap_screen_2020092309115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  <w:szCs w:val="18"/>
        </w:rPr>
        <w:drawing>
          <wp:inline distT="0" distB="0" distL="0" distR="0">
            <wp:extent cx="1304925" cy="2105025"/>
            <wp:effectExtent l="19050" t="0" r="9525" b="0"/>
            <wp:docPr id="15" name="图片 15" descr="snap_screen_20200923091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nap_screen_2020092309123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B86" w:rsidRDefault="00B36B86" w:rsidP="00FC44B7">
      <w:pPr>
        <w:jc w:val="center"/>
        <w:rPr>
          <w:b/>
          <w:bCs/>
          <w:szCs w:val="21"/>
        </w:rPr>
      </w:pPr>
      <w:r w:rsidRPr="00B36B86">
        <w:rPr>
          <w:rFonts w:hint="eastAsia"/>
          <w:b/>
          <w:bCs/>
          <w:szCs w:val="21"/>
        </w:rPr>
        <w:t>页面菜单</w:t>
      </w:r>
      <w:r w:rsidRPr="00B36B86">
        <w:rPr>
          <w:rFonts w:hint="eastAsia"/>
          <w:b/>
          <w:bCs/>
          <w:szCs w:val="21"/>
        </w:rPr>
        <w:tab/>
      </w:r>
      <w:r w:rsidR="006C31B9">
        <w:rPr>
          <w:rFonts w:hint="eastAsia"/>
          <w:b/>
          <w:bCs/>
          <w:szCs w:val="21"/>
        </w:rPr>
        <w:tab/>
      </w:r>
      <w:r w:rsidR="006C31B9"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 w:rsidRPr="00B36B86">
        <w:rPr>
          <w:rFonts w:hint="eastAsia"/>
          <w:b/>
          <w:bCs/>
          <w:szCs w:val="21"/>
        </w:rPr>
        <w:t>窗口菜单</w:t>
      </w:r>
      <w:r w:rsidRPr="00B36B86"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 w:rsidR="006C31B9">
        <w:rPr>
          <w:rFonts w:hint="eastAsia"/>
          <w:b/>
          <w:bCs/>
          <w:szCs w:val="21"/>
        </w:rPr>
        <w:t xml:space="preserve"> </w:t>
      </w:r>
      <w:r w:rsidRPr="00B36B86">
        <w:rPr>
          <w:rFonts w:hint="eastAsia"/>
          <w:b/>
          <w:bCs/>
          <w:szCs w:val="21"/>
        </w:rPr>
        <w:t>窗口位置</w:t>
      </w:r>
      <w:r w:rsidRPr="00B36B86"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 w:rsidR="006C31B9">
        <w:rPr>
          <w:rFonts w:hint="eastAsia"/>
          <w:b/>
          <w:bCs/>
          <w:szCs w:val="21"/>
        </w:rPr>
        <w:tab/>
      </w:r>
      <w:r w:rsidRPr="00B36B86">
        <w:rPr>
          <w:rFonts w:hint="eastAsia"/>
          <w:b/>
          <w:bCs/>
          <w:szCs w:val="21"/>
        </w:rPr>
        <w:t>窗口大小</w:t>
      </w:r>
    </w:p>
    <w:p w:rsidR="006C31B9" w:rsidRDefault="006C31B9" w:rsidP="00FC44B7">
      <w:pPr>
        <w:jc w:val="center"/>
        <w:rPr>
          <w:b/>
          <w:bCs/>
          <w:szCs w:val="21"/>
        </w:rPr>
      </w:pPr>
    </w:p>
    <w:p w:rsidR="006C31B9" w:rsidRPr="006C31B9" w:rsidRDefault="006C31B9" w:rsidP="00FC44B7">
      <w:pPr>
        <w:jc w:val="center"/>
        <w:rPr>
          <w:b/>
          <w:bCs/>
          <w:sz w:val="24"/>
          <w:u w:val="single"/>
        </w:rPr>
      </w:pPr>
    </w:p>
    <w:p w:rsidR="00FC44B7" w:rsidRDefault="00FC44B7" w:rsidP="00FC44B7">
      <w:pPr>
        <w:jc w:val="center"/>
        <w:rPr>
          <w:b/>
          <w:bCs/>
          <w:sz w:val="24"/>
          <w:u w:val="single"/>
        </w:rPr>
      </w:pPr>
      <w:r>
        <w:rPr>
          <w:rFonts w:hint="eastAsia"/>
          <w:b/>
          <w:bCs/>
          <w:sz w:val="24"/>
          <w:u w:val="single"/>
        </w:rPr>
        <w:t>功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能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说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明</w:t>
      </w:r>
    </w:p>
    <w:p w:rsidR="00FC44B7" w:rsidRDefault="00FC44B7" w:rsidP="00FC44B7">
      <w:pPr>
        <w:tabs>
          <w:tab w:val="left" w:pos="930"/>
        </w:tabs>
        <w:ind w:leftChars="100" w:left="210"/>
        <w:rPr>
          <w:sz w:val="18"/>
          <w:szCs w:val="18"/>
        </w:rPr>
      </w:pPr>
      <w:r w:rsidRPr="00B14F22">
        <w:rPr>
          <w:sz w:val="18"/>
          <w:szCs w:val="18"/>
        </w:rPr>
        <w:object w:dxaOrig="300" w:dyaOrig="300">
          <v:shape id="_x0000_i1028" type="#_x0000_t75" style="width:15pt;height:15pt;mso-position-horizontal-relative:page;mso-position-vertical-relative:page" o:ole="">
            <v:imagedata r:id="rId32" o:title=""/>
          </v:shape>
          <o:OLEObject Type="Embed" ProgID="PBrush" ShapeID="_x0000_i1028" DrawAspect="Content" ObjectID="_1662927073" r:id="rId33"/>
        </w:object>
      </w:r>
      <w:r>
        <w:rPr>
          <w:rFonts w:hint="eastAsia"/>
          <w:sz w:val="18"/>
          <w:szCs w:val="18"/>
        </w:rPr>
        <w:t xml:space="preserve"> </w:t>
      </w:r>
      <w:r>
        <w:rPr>
          <w:rFonts w:ascii="黑体" w:eastAsia="黑体" w:hint="eastAsia"/>
          <w:b/>
          <w:bCs/>
          <w:szCs w:val="21"/>
        </w:rPr>
        <w:t>新建</w:t>
      </w:r>
      <w:r>
        <w:rPr>
          <w:rFonts w:ascii="黑体" w:eastAsia="黑体" w:hint="eastAsia"/>
          <w:b/>
          <w:bCs/>
          <w:szCs w:val="21"/>
        </w:rPr>
        <w:tab/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>清空当前“排版文件”全部内容，新建文件。</w:t>
      </w:r>
    </w:p>
    <w:p w:rsidR="00FC44B7" w:rsidRDefault="00FC44B7" w:rsidP="00FC44B7">
      <w:pPr>
        <w:tabs>
          <w:tab w:val="left" w:pos="930"/>
        </w:tabs>
        <w:ind w:leftChars="100" w:left="210"/>
        <w:rPr>
          <w:sz w:val="18"/>
          <w:szCs w:val="18"/>
        </w:rPr>
      </w:pPr>
      <w:r w:rsidRPr="00B14F22">
        <w:rPr>
          <w:sz w:val="18"/>
          <w:szCs w:val="18"/>
        </w:rPr>
        <w:object w:dxaOrig="300" w:dyaOrig="300">
          <v:shape id="_x0000_i1029" type="#_x0000_t75" style="width:15pt;height:15pt;mso-position-horizontal-relative:page;mso-position-vertical-relative:page" o:ole="">
            <v:imagedata r:id="rId34" o:title=""/>
          </v:shape>
          <o:OLEObject Type="Embed" ProgID="PBrush" ShapeID="_x0000_i1029" DrawAspect="Content" ObjectID="_1662927074" r:id="rId35"/>
        </w:object>
      </w:r>
      <w:r>
        <w:rPr>
          <w:rFonts w:hint="eastAsia"/>
          <w:sz w:val="18"/>
          <w:szCs w:val="18"/>
        </w:rPr>
        <w:t xml:space="preserve"> </w:t>
      </w:r>
      <w:r>
        <w:rPr>
          <w:rFonts w:ascii="黑体" w:eastAsia="黑体" w:hint="eastAsia"/>
          <w:b/>
          <w:bCs/>
          <w:szCs w:val="21"/>
        </w:rPr>
        <w:t>打开</w:t>
      </w:r>
      <w:r>
        <w:rPr>
          <w:rFonts w:ascii="黑体" w:eastAsia="黑体" w:hint="eastAsia"/>
          <w:b/>
          <w:bCs/>
          <w:szCs w:val="21"/>
        </w:rPr>
        <w:tab/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>打开“排版文件”内容，将读入一个“排版文件”的内容</w:t>
      </w:r>
    </w:p>
    <w:p w:rsidR="00FC44B7" w:rsidRDefault="00FC44B7" w:rsidP="00FC44B7">
      <w:pPr>
        <w:tabs>
          <w:tab w:val="left" w:pos="720"/>
        </w:tabs>
        <w:ind w:firstLineChars="100" w:firstLine="180"/>
        <w:rPr>
          <w:sz w:val="18"/>
          <w:szCs w:val="18"/>
        </w:rPr>
      </w:pPr>
      <w:r w:rsidRPr="00B14F22">
        <w:rPr>
          <w:sz w:val="18"/>
          <w:szCs w:val="18"/>
        </w:rPr>
        <w:object w:dxaOrig="300" w:dyaOrig="300">
          <v:shape id="_x0000_i1030" type="#_x0000_t75" style="width:15pt;height:15pt;mso-position-horizontal-relative:page;mso-position-vertical-relative:page" o:ole="">
            <v:imagedata r:id="rId36" o:title=""/>
          </v:shape>
          <o:OLEObject Type="Embed" ProgID="PBrush" ShapeID="_x0000_i1030" DrawAspect="Content" ObjectID="_1662927075" r:id="rId37"/>
        </w:object>
      </w:r>
      <w:r>
        <w:rPr>
          <w:rFonts w:ascii="黑体" w:eastAsia="黑体" w:hint="eastAsia"/>
          <w:b/>
          <w:bCs/>
          <w:szCs w:val="21"/>
        </w:rPr>
        <w:t xml:space="preserve"> 存盘</w:t>
      </w:r>
      <w:r>
        <w:rPr>
          <w:rFonts w:ascii="黑体" w:eastAsia="黑体" w:hint="eastAsia"/>
          <w:b/>
          <w:bCs/>
          <w:szCs w:val="21"/>
        </w:rPr>
        <w:tab/>
      </w:r>
      <w:r>
        <w:rPr>
          <w:rFonts w:ascii="黑体" w:eastAsia="黑体" w:hint="eastAsia"/>
          <w:b/>
          <w:bCs/>
          <w:szCs w:val="21"/>
        </w:rPr>
        <w:tab/>
      </w:r>
      <w:r>
        <w:rPr>
          <w:rFonts w:hint="eastAsia"/>
          <w:sz w:val="18"/>
          <w:szCs w:val="18"/>
        </w:rPr>
        <w:t>把当前的排版内容保存起来。</w:t>
      </w:r>
    </w:p>
    <w:p w:rsidR="00FC44B7" w:rsidRDefault="00FC44B7" w:rsidP="00FC44B7">
      <w:pPr>
        <w:tabs>
          <w:tab w:val="left" w:pos="720"/>
        </w:tabs>
        <w:ind w:firstLineChars="100" w:firstLine="180"/>
        <w:rPr>
          <w:sz w:val="18"/>
          <w:szCs w:val="18"/>
        </w:rPr>
      </w:pPr>
      <w:r w:rsidRPr="00B14F22">
        <w:rPr>
          <w:sz w:val="18"/>
          <w:szCs w:val="18"/>
        </w:rPr>
        <w:object w:dxaOrig="300" w:dyaOrig="300">
          <v:shape id="_x0000_i1031" type="#_x0000_t75" style="width:15pt;height:15pt;mso-position-horizontal-relative:page;mso-position-vertical-relative:page" o:ole="">
            <v:imagedata r:id="rId38" o:title=""/>
          </v:shape>
          <o:OLEObject Type="Embed" ProgID="PBrush" ShapeID="_x0000_i1031" DrawAspect="Content" ObjectID="_1662927076" r:id="rId39"/>
        </w:object>
      </w:r>
      <w:r>
        <w:rPr>
          <w:rFonts w:hint="eastAsia"/>
          <w:sz w:val="18"/>
          <w:szCs w:val="18"/>
        </w:rPr>
        <w:t xml:space="preserve"> </w:t>
      </w:r>
      <w:r>
        <w:rPr>
          <w:rFonts w:ascii="黑体" w:eastAsia="黑体" w:hint="eastAsia"/>
          <w:b/>
          <w:bCs/>
          <w:szCs w:val="21"/>
        </w:rPr>
        <w:t>锁定</w:t>
      </w:r>
      <w:r>
        <w:rPr>
          <w:rFonts w:ascii="黑体" w:eastAsia="黑体" w:hint="eastAsia"/>
          <w:b/>
          <w:bCs/>
          <w:szCs w:val="21"/>
        </w:rPr>
        <w:tab/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>编辑锁定，不能进行编辑，保护播放时误操作。</w:t>
      </w:r>
    </w:p>
    <w:p w:rsidR="00FC44B7" w:rsidRDefault="00FC44B7" w:rsidP="00FC44B7">
      <w:pPr>
        <w:ind w:leftChars="100" w:left="210"/>
        <w:rPr>
          <w:sz w:val="18"/>
          <w:szCs w:val="18"/>
        </w:rPr>
      </w:pPr>
      <w:r w:rsidRPr="00B14F22">
        <w:rPr>
          <w:sz w:val="18"/>
          <w:szCs w:val="18"/>
        </w:rPr>
        <w:object w:dxaOrig="300" w:dyaOrig="300">
          <v:shape id="_x0000_i1032" type="#_x0000_t75" style="width:15pt;height:15pt;mso-position-horizontal-relative:page;mso-position-vertical-relative:page" o:ole="">
            <v:imagedata r:id="rId40" o:title=""/>
          </v:shape>
          <o:OLEObject Type="Embed" ProgID="PBrush" ShapeID="_x0000_i1032" DrawAspect="Content" ObjectID="_1662927077" r:id="rId41"/>
        </w:object>
      </w:r>
      <w:r>
        <w:rPr>
          <w:rFonts w:hint="eastAsia"/>
          <w:sz w:val="18"/>
          <w:szCs w:val="18"/>
        </w:rPr>
        <w:t xml:space="preserve"> </w:t>
      </w:r>
      <w:r>
        <w:rPr>
          <w:rFonts w:ascii="黑体" w:eastAsia="黑体" w:hint="eastAsia"/>
          <w:b/>
          <w:bCs/>
          <w:szCs w:val="21"/>
        </w:rPr>
        <w:t>配置</w:t>
      </w:r>
      <w:r>
        <w:rPr>
          <w:rFonts w:hint="eastAsia"/>
          <w:b/>
          <w:bCs/>
          <w:sz w:val="18"/>
          <w:szCs w:val="18"/>
        </w:rPr>
        <w:tab/>
      </w:r>
      <w:r>
        <w:rPr>
          <w:rFonts w:hint="eastAsia"/>
          <w:b/>
          <w:bCs/>
          <w:sz w:val="18"/>
          <w:szCs w:val="18"/>
        </w:rPr>
        <w:tab/>
      </w:r>
      <w:r>
        <w:rPr>
          <w:rFonts w:hint="eastAsia"/>
          <w:sz w:val="18"/>
          <w:szCs w:val="18"/>
        </w:rPr>
        <w:t>设置本屏幕大小、颜色、通讯协议等参数。</w:t>
      </w:r>
    </w:p>
    <w:p w:rsidR="00FC44B7" w:rsidRDefault="00FC44B7" w:rsidP="00FC44B7">
      <w:pPr>
        <w:tabs>
          <w:tab w:val="left" w:pos="930"/>
        </w:tabs>
        <w:ind w:leftChars="100" w:left="210"/>
        <w:rPr>
          <w:sz w:val="18"/>
          <w:szCs w:val="18"/>
        </w:rPr>
      </w:pPr>
      <w:r w:rsidRPr="00B14F22">
        <w:rPr>
          <w:sz w:val="18"/>
          <w:szCs w:val="18"/>
        </w:rPr>
        <w:object w:dxaOrig="300" w:dyaOrig="300">
          <v:shape id="_x0000_i1033" type="#_x0000_t75" style="width:15pt;height:15pt;mso-position-horizontal-relative:page;mso-position-vertical-relative:page" o:ole="">
            <v:imagedata r:id="rId42" o:title=""/>
          </v:shape>
          <o:OLEObject Type="Embed" ProgID="PBrush" ShapeID="_x0000_i1033" DrawAspect="Content" ObjectID="_1662927078" r:id="rId43"/>
        </w:object>
      </w:r>
      <w:r>
        <w:rPr>
          <w:rFonts w:hint="eastAsia"/>
          <w:sz w:val="18"/>
          <w:szCs w:val="18"/>
        </w:rPr>
        <w:t xml:space="preserve"> </w:t>
      </w:r>
      <w:r>
        <w:rPr>
          <w:rFonts w:ascii="黑体" w:eastAsia="黑体" w:hint="eastAsia"/>
          <w:b/>
          <w:bCs/>
          <w:szCs w:val="21"/>
        </w:rPr>
        <w:t>发送</w:t>
      </w:r>
      <w:r>
        <w:rPr>
          <w:rFonts w:ascii="黑体" w:eastAsia="黑体" w:hint="eastAsia"/>
          <w:b/>
          <w:bCs/>
          <w:szCs w:val="21"/>
        </w:rPr>
        <w:tab/>
      </w:r>
      <w:r>
        <w:rPr>
          <w:rFonts w:hint="eastAsia"/>
          <w:b/>
          <w:bCs/>
          <w:sz w:val="18"/>
          <w:szCs w:val="18"/>
        </w:rPr>
        <w:tab/>
      </w:r>
      <w:r>
        <w:rPr>
          <w:rFonts w:hint="eastAsia"/>
          <w:sz w:val="18"/>
          <w:szCs w:val="18"/>
        </w:rPr>
        <w:t>把本排版信息，发送通讯到</w:t>
      </w:r>
      <w:r>
        <w:rPr>
          <w:rFonts w:hint="eastAsia"/>
          <w:sz w:val="18"/>
          <w:szCs w:val="18"/>
        </w:rPr>
        <w:t>LED</w:t>
      </w:r>
      <w:r>
        <w:rPr>
          <w:rFonts w:hint="eastAsia"/>
          <w:sz w:val="18"/>
          <w:szCs w:val="18"/>
        </w:rPr>
        <w:t>显示屏中。</w:t>
      </w:r>
    </w:p>
    <w:p w:rsidR="00FC44B7" w:rsidRDefault="00FC44B7" w:rsidP="00FC44B7">
      <w:pPr>
        <w:tabs>
          <w:tab w:val="left" w:pos="930"/>
        </w:tabs>
        <w:ind w:firstLineChars="100" w:firstLine="180"/>
        <w:rPr>
          <w:sz w:val="18"/>
          <w:szCs w:val="18"/>
        </w:rPr>
      </w:pPr>
      <w:r w:rsidRPr="00B14F22">
        <w:rPr>
          <w:sz w:val="18"/>
          <w:szCs w:val="18"/>
        </w:rPr>
        <w:object w:dxaOrig="300" w:dyaOrig="300">
          <v:shape id="_x0000_i1034" type="#_x0000_t75" style="width:15pt;height:15pt;mso-position-horizontal-relative:page;mso-position-vertical-relative:page" o:ole="">
            <v:imagedata r:id="rId44" o:title=""/>
          </v:shape>
          <o:OLEObject Type="Embed" ProgID="PBrush" ShapeID="_x0000_i1034" DrawAspect="Content" ObjectID="_1662927079" r:id="rId45"/>
        </w:object>
      </w:r>
      <w:r>
        <w:rPr>
          <w:rFonts w:ascii="黑体" w:eastAsia="黑体" w:hint="eastAsia"/>
          <w:b/>
          <w:bCs/>
          <w:szCs w:val="21"/>
        </w:rPr>
        <w:t>系统信息</w:t>
      </w:r>
      <w:r>
        <w:rPr>
          <w:rFonts w:ascii="黑体" w:eastAsia="黑体" w:hint="eastAsia"/>
          <w:b/>
          <w:bCs/>
          <w:szCs w:val="21"/>
        </w:rPr>
        <w:tab/>
      </w:r>
      <w:r>
        <w:rPr>
          <w:rFonts w:hint="eastAsia"/>
          <w:sz w:val="18"/>
          <w:szCs w:val="18"/>
        </w:rPr>
        <w:t>介绍本软件相关信息。</w:t>
      </w:r>
    </w:p>
    <w:p w:rsidR="00FC44B7" w:rsidRDefault="00FC44B7" w:rsidP="00FC44B7">
      <w:pPr>
        <w:jc w:val="center"/>
        <w:rPr>
          <w:b/>
          <w:bCs/>
          <w:sz w:val="24"/>
          <w:u w:val="single"/>
        </w:rPr>
      </w:pPr>
      <w:r>
        <w:rPr>
          <w:rFonts w:hint="eastAsia"/>
          <w:b/>
          <w:bCs/>
          <w:sz w:val="24"/>
          <w:u w:val="single"/>
        </w:rPr>
        <w:t>页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面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功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能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说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明</w:t>
      </w:r>
    </w:p>
    <w:p w:rsidR="00FC44B7" w:rsidRDefault="00FC44B7" w:rsidP="00FC44B7">
      <w:pPr>
        <w:tabs>
          <w:tab w:val="left" w:pos="930"/>
        </w:tabs>
        <w:ind w:leftChars="100" w:left="210"/>
        <w:rPr>
          <w:sz w:val="18"/>
          <w:szCs w:val="18"/>
        </w:rPr>
      </w:pPr>
      <w:r w:rsidRPr="00B14F22">
        <w:rPr>
          <w:sz w:val="18"/>
          <w:szCs w:val="18"/>
        </w:rPr>
        <w:object w:dxaOrig="300" w:dyaOrig="300">
          <v:shape id="_x0000_i1035" type="#_x0000_t75" style="width:15pt;height:15pt;mso-position-horizontal-relative:page;mso-position-vertical-relative:page" o:ole="">
            <v:imagedata r:id="rId46" o:title=""/>
          </v:shape>
          <o:OLEObject Type="Embed" ProgID="PBrush" ShapeID="_x0000_i1035" DrawAspect="Content" ObjectID="_1662927080" r:id="rId47"/>
        </w:objec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增加一页</w:t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>增加一个新页面，插入在当前页之后。</w:t>
      </w:r>
    </w:p>
    <w:p w:rsidR="00FC44B7" w:rsidRDefault="00FC44B7" w:rsidP="00FC44B7">
      <w:pPr>
        <w:tabs>
          <w:tab w:val="left" w:pos="930"/>
        </w:tabs>
        <w:ind w:leftChars="100" w:left="210"/>
        <w:rPr>
          <w:sz w:val="18"/>
          <w:szCs w:val="18"/>
        </w:rPr>
      </w:pPr>
      <w:r w:rsidRPr="00B14F22">
        <w:rPr>
          <w:sz w:val="18"/>
          <w:szCs w:val="18"/>
        </w:rPr>
        <w:object w:dxaOrig="300" w:dyaOrig="300">
          <v:shape id="_x0000_i1036" type="#_x0000_t75" style="width:15pt;height:15pt;mso-position-horizontal-relative:page;mso-position-vertical-relative:page" o:ole="">
            <v:imagedata r:id="rId48" o:title=""/>
          </v:shape>
          <o:OLEObject Type="Embed" ProgID="PBrush" ShapeID="_x0000_i1036" DrawAspect="Content" ObjectID="_1662927081" r:id="rId49"/>
        </w:objec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增加窗口</w:t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>在当前页增加一个新窗口。</w:t>
      </w:r>
    </w:p>
    <w:p w:rsidR="00FC44B7" w:rsidRDefault="00FC44B7" w:rsidP="00FC44B7">
      <w:pPr>
        <w:tabs>
          <w:tab w:val="left" w:pos="930"/>
        </w:tabs>
        <w:ind w:leftChars="100" w:left="210"/>
        <w:rPr>
          <w:sz w:val="18"/>
          <w:szCs w:val="18"/>
        </w:rPr>
      </w:pPr>
      <w:r w:rsidRPr="00B14F22">
        <w:rPr>
          <w:sz w:val="18"/>
          <w:szCs w:val="18"/>
        </w:rPr>
        <w:object w:dxaOrig="300" w:dyaOrig="300">
          <v:shape id="_x0000_i1037" type="#_x0000_t75" style="width:15pt;height:15pt;mso-position-horizontal-relative:page;mso-position-vertical-relative:page" o:ole="">
            <v:imagedata r:id="rId50" o:title=""/>
          </v:shape>
          <o:OLEObject Type="Embed" ProgID="PBrush" ShapeID="_x0000_i1037" DrawAspect="Content" ObjectID="_1662927082" r:id="rId51"/>
        </w:object>
      </w:r>
      <w:r>
        <w:rPr>
          <w:rFonts w:ascii="黑体" w:eastAsia="黑体"/>
          <w:b/>
          <w:bCs/>
          <w:szCs w:val="21"/>
        </w:rPr>
        <w:t xml:space="preserve"> </w:t>
      </w:r>
      <w:r>
        <w:rPr>
          <w:rFonts w:hint="eastAsia"/>
          <w:sz w:val="18"/>
          <w:szCs w:val="18"/>
        </w:rPr>
        <w:t>删除</w:t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>删除页面、窗口、文件。注：必须选中相应的选项操作。</w:t>
      </w:r>
    </w:p>
    <w:p w:rsidR="00FC44B7" w:rsidRDefault="00FC44B7" w:rsidP="00FC44B7">
      <w:pPr>
        <w:ind w:leftChars="100" w:left="2554" w:hangingChars="1112" w:hanging="2344"/>
        <w:rPr>
          <w:sz w:val="18"/>
          <w:szCs w:val="18"/>
        </w:rPr>
      </w:pPr>
      <w:r>
        <w:rPr>
          <w:rFonts w:ascii="黑体" w:eastAsia="黑体" w:hint="eastAsia"/>
          <w:b/>
          <w:bCs/>
          <w:szCs w:val="21"/>
        </w:rPr>
        <w:t xml:space="preserve">上移/下移   </w:t>
      </w:r>
      <w:r>
        <w:rPr>
          <w:rFonts w:hint="eastAsia"/>
          <w:sz w:val="18"/>
          <w:szCs w:val="18"/>
        </w:rPr>
        <w:t xml:space="preserve">       </w:t>
      </w:r>
      <w:r>
        <w:rPr>
          <w:rFonts w:hint="eastAsia"/>
          <w:sz w:val="18"/>
          <w:szCs w:val="18"/>
        </w:rPr>
        <w:t>此功能对应着三部分，选中相应的“页面</w:t>
      </w:r>
      <w:r>
        <w:rPr>
          <w:rFonts w:hint="eastAsia"/>
          <w:sz w:val="18"/>
          <w:szCs w:val="18"/>
        </w:rPr>
        <w:t>/</w:t>
      </w:r>
      <w:r>
        <w:rPr>
          <w:rFonts w:hint="eastAsia"/>
          <w:sz w:val="18"/>
          <w:szCs w:val="18"/>
        </w:rPr>
        <w:t>窗口</w:t>
      </w:r>
      <w:r>
        <w:rPr>
          <w:rFonts w:hint="eastAsia"/>
          <w:sz w:val="18"/>
          <w:szCs w:val="18"/>
        </w:rPr>
        <w:t>/</w:t>
      </w:r>
      <w:r>
        <w:rPr>
          <w:rFonts w:hint="eastAsia"/>
          <w:sz w:val="18"/>
          <w:szCs w:val="18"/>
        </w:rPr>
        <w:t>文件”，</w:t>
      </w:r>
    </w:p>
    <w:p w:rsidR="00FC44B7" w:rsidRDefault="00FC44B7" w:rsidP="00FC44B7">
      <w:pPr>
        <w:ind w:leftChars="1050" w:left="2468" w:hangingChars="146" w:hanging="263"/>
        <w:rPr>
          <w:sz w:val="18"/>
          <w:szCs w:val="18"/>
        </w:rPr>
      </w:pPr>
      <w:r>
        <w:rPr>
          <w:rFonts w:hint="eastAsia"/>
          <w:sz w:val="18"/>
          <w:szCs w:val="18"/>
        </w:rPr>
        <w:t>可以上移</w:t>
      </w:r>
      <w:r>
        <w:rPr>
          <w:rFonts w:hint="eastAsia"/>
          <w:sz w:val="18"/>
          <w:szCs w:val="18"/>
        </w:rPr>
        <w:t>/</w:t>
      </w:r>
      <w:r>
        <w:rPr>
          <w:rFonts w:hint="eastAsia"/>
          <w:sz w:val="18"/>
          <w:szCs w:val="18"/>
        </w:rPr>
        <w:t>下移排列位置。</w:t>
      </w:r>
    </w:p>
    <w:p w:rsidR="00FC44B7" w:rsidRDefault="00FC44B7" w:rsidP="00FC44B7">
      <w:pPr>
        <w:jc w:val="center"/>
        <w:rPr>
          <w:b/>
          <w:bCs/>
          <w:sz w:val="24"/>
          <w:u w:val="single"/>
        </w:rPr>
      </w:pPr>
    </w:p>
    <w:p w:rsidR="00FC44B7" w:rsidRDefault="00FC44B7" w:rsidP="00FC44B7">
      <w:pPr>
        <w:jc w:val="center"/>
        <w:rPr>
          <w:b/>
          <w:bCs/>
          <w:sz w:val="24"/>
          <w:u w:val="single"/>
        </w:rPr>
      </w:pPr>
      <w:r>
        <w:rPr>
          <w:rFonts w:hint="eastAsia"/>
          <w:b/>
          <w:bCs/>
          <w:sz w:val="24"/>
          <w:u w:val="single"/>
        </w:rPr>
        <w:t>控制方式</w:t>
      </w:r>
    </w:p>
    <w:p w:rsidR="00FC44B7" w:rsidRDefault="00FC44B7" w:rsidP="00822343">
      <w:pPr>
        <w:ind w:firstLine="210"/>
        <w:rPr>
          <w:sz w:val="18"/>
          <w:szCs w:val="18"/>
        </w:rPr>
      </w:pPr>
      <w:r>
        <w:rPr>
          <w:rFonts w:ascii="黑体" w:eastAsia="黑体" w:hint="eastAsia"/>
          <w:b/>
          <w:bCs/>
          <w:szCs w:val="21"/>
        </w:rPr>
        <w:t xml:space="preserve">引入方式: </w:t>
      </w:r>
      <w:r>
        <w:rPr>
          <w:rFonts w:hint="eastAsia"/>
          <w:sz w:val="18"/>
          <w:szCs w:val="18"/>
        </w:rPr>
        <w:t>00.</w:t>
      </w:r>
      <w:r>
        <w:rPr>
          <w:rFonts w:hint="eastAsia"/>
          <w:sz w:val="18"/>
          <w:szCs w:val="18"/>
        </w:rPr>
        <w:t xml:space="preserve">立即显示　</w:t>
      </w:r>
      <w:r>
        <w:rPr>
          <w:rFonts w:hint="eastAsia"/>
          <w:sz w:val="18"/>
          <w:szCs w:val="18"/>
        </w:rPr>
        <w:t>01.</w:t>
      </w:r>
      <w:r>
        <w:rPr>
          <w:rFonts w:hint="eastAsia"/>
          <w:sz w:val="18"/>
          <w:szCs w:val="18"/>
        </w:rPr>
        <w:t xml:space="preserve">左移入←　</w:t>
      </w:r>
      <w:r>
        <w:rPr>
          <w:rFonts w:hint="eastAsia"/>
          <w:sz w:val="18"/>
          <w:szCs w:val="18"/>
        </w:rPr>
        <w:t>02.</w:t>
      </w:r>
      <w:r>
        <w:rPr>
          <w:rFonts w:hint="eastAsia"/>
          <w:sz w:val="18"/>
          <w:szCs w:val="18"/>
        </w:rPr>
        <w:t xml:space="preserve">闪烁　</w:t>
      </w:r>
      <w:r>
        <w:rPr>
          <w:rFonts w:hint="eastAsia"/>
          <w:sz w:val="18"/>
          <w:szCs w:val="18"/>
        </w:rPr>
        <w:t>03.</w:t>
      </w:r>
      <w:r>
        <w:rPr>
          <w:rFonts w:hint="eastAsia"/>
          <w:sz w:val="18"/>
          <w:szCs w:val="18"/>
        </w:rPr>
        <w:t xml:space="preserve">上展开↑　</w:t>
      </w:r>
      <w:r>
        <w:rPr>
          <w:rFonts w:hint="eastAsia"/>
          <w:sz w:val="18"/>
          <w:szCs w:val="18"/>
        </w:rPr>
        <w:t>04.</w:t>
      </w:r>
      <w:r>
        <w:rPr>
          <w:rFonts w:hint="eastAsia"/>
          <w:sz w:val="18"/>
          <w:szCs w:val="18"/>
        </w:rPr>
        <w:t xml:space="preserve">下展开↓　</w:t>
      </w:r>
      <w:r>
        <w:rPr>
          <w:rFonts w:hint="eastAsia"/>
          <w:sz w:val="18"/>
          <w:szCs w:val="18"/>
        </w:rPr>
        <w:t>05.</w:t>
      </w:r>
      <w:r>
        <w:rPr>
          <w:rFonts w:hint="eastAsia"/>
          <w:sz w:val="18"/>
          <w:szCs w:val="18"/>
        </w:rPr>
        <w:t xml:space="preserve">上移入↑　</w:t>
      </w:r>
      <w:r>
        <w:rPr>
          <w:rFonts w:hint="eastAsia"/>
          <w:sz w:val="18"/>
          <w:szCs w:val="18"/>
        </w:rPr>
        <w:t>06.</w:t>
      </w:r>
      <w:r>
        <w:rPr>
          <w:rFonts w:hint="eastAsia"/>
          <w:sz w:val="18"/>
          <w:szCs w:val="18"/>
        </w:rPr>
        <w:t xml:space="preserve">下移入↓　</w:t>
      </w:r>
      <w:r>
        <w:rPr>
          <w:rFonts w:hint="eastAsia"/>
          <w:sz w:val="18"/>
          <w:szCs w:val="18"/>
        </w:rPr>
        <w:t>07.</w:t>
      </w:r>
      <w:r>
        <w:rPr>
          <w:rFonts w:hint="eastAsia"/>
          <w:sz w:val="18"/>
          <w:szCs w:val="18"/>
        </w:rPr>
        <w:t xml:space="preserve">左展开←　</w:t>
      </w:r>
      <w:r>
        <w:rPr>
          <w:rFonts w:hint="eastAsia"/>
          <w:sz w:val="18"/>
          <w:szCs w:val="18"/>
        </w:rPr>
        <w:t>08.</w:t>
      </w:r>
      <w:r>
        <w:rPr>
          <w:rFonts w:hint="eastAsia"/>
          <w:sz w:val="18"/>
          <w:szCs w:val="18"/>
        </w:rPr>
        <w:t xml:space="preserve">右展开→　</w:t>
      </w:r>
      <w:r>
        <w:rPr>
          <w:rFonts w:hint="eastAsia"/>
          <w:sz w:val="18"/>
          <w:szCs w:val="18"/>
        </w:rPr>
        <w:t>09.</w:t>
      </w:r>
      <w:r>
        <w:rPr>
          <w:rFonts w:hint="eastAsia"/>
          <w:sz w:val="18"/>
          <w:szCs w:val="18"/>
        </w:rPr>
        <w:t>两端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</w:rPr>
        <w:t xml:space="preserve">中间展开　</w:t>
      </w:r>
      <w:r>
        <w:rPr>
          <w:rFonts w:hint="eastAsia"/>
          <w:sz w:val="18"/>
          <w:szCs w:val="18"/>
        </w:rPr>
        <w:t>10.</w:t>
      </w:r>
      <w:r>
        <w:rPr>
          <w:rFonts w:hint="eastAsia"/>
          <w:sz w:val="18"/>
          <w:szCs w:val="18"/>
        </w:rPr>
        <w:t>中间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</w:rPr>
        <w:t xml:space="preserve">两端展开　</w:t>
      </w:r>
      <w:r>
        <w:rPr>
          <w:rFonts w:hint="eastAsia"/>
          <w:sz w:val="18"/>
          <w:szCs w:val="18"/>
        </w:rPr>
        <w:t>11.</w:t>
      </w:r>
      <w:r>
        <w:rPr>
          <w:rFonts w:hint="eastAsia"/>
          <w:sz w:val="18"/>
          <w:szCs w:val="18"/>
        </w:rPr>
        <w:t xml:space="preserve">渐亮　</w:t>
      </w:r>
      <w:r>
        <w:rPr>
          <w:rFonts w:hint="eastAsia"/>
          <w:sz w:val="18"/>
          <w:szCs w:val="18"/>
        </w:rPr>
        <w:t>12.</w:t>
      </w:r>
      <w:r>
        <w:rPr>
          <w:rFonts w:hint="eastAsia"/>
          <w:sz w:val="18"/>
          <w:szCs w:val="18"/>
        </w:rPr>
        <w:t xml:space="preserve">随机显示　</w:t>
      </w:r>
      <w:r>
        <w:rPr>
          <w:rFonts w:hint="eastAsia"/>
          <w:sz w:val="18"/>
          <w:szCs w:val="18"/>
        </w:rPr>
        <w:t>13.</w:t>
      </w:r>
      <w:r>
        <w:rPr>
          <w:rFonts w:hint="eastAsia"/>
          <w:sz w:val="18"/>
          <w:szCs w:val="18"/>
        </w:rPr>
        <w:t>连续上移↑</w:t>
      </w:r>
    </w:p>
    <w:p w:rsidR="00FC44B7" w:rsidRDefault="00FC44B7" w:rsidP="00FC44B7">
      <w:pPr>
        <w:ind w:leftChars="100" w:left="210" w:firstLine="210"/>
        <w:rPr>
          <w:rFonts w:ascii="黑体" w:eastAsia="黑体"/>
          <w:b/>
          <w:bCs/>
          <w:szCs w:val="21"/>
        </w:rPr>
      </w:pPr>
    </w:p>
    <w:p w:rsidR="00FC44B7" w:rsidRDefault="00FC44B7" w:rsidP="00822343">
      <w:pPr>
        <w:ind w:firstLine="210"/>
        <w:rPr>
          <w:sz w:val="18"/>
          <w:szCs w:val="18"/>
        </w:rPr>
      </w:pPr>
      <w:r>
        <w:rPr>
          <w:rFonts w:ascii="黑体" w:eastAsia="黑体" w:hint="eastAsia"/>
          <w:b/>
          <w:bCs/>
          <w:szCs w:val="21"/>
        </w:rPr>
        <w:t xml:space="preserve">引出方式: </w:t>
      </w:r>
      <w:r>
        <w:rPr>
          <w:rFonts w:hint="eastAsia"/>
          <w:sz w:val="18"/>
          <w:szCs w:val="18"/>
        </w:rPr>
        <w:t>00.</w:t>
      </w:r>
      <w:r>
        <w:rPr>
          <w:rFonts w:hint="eastAsia"/>
          <w:sz w:val="18"/>
          <w:szCs w:val="18"/>
        </w:rPr>
        <w:t xml:space="preserve">立即消失　</w:t>
      </w:r>
      <w:r>
        <w:rPr>
          <w:rFonts w:hint="eastAsia"/>
          <w:sz w:val="18"/>
          <w:szCs w:val="18"/>
        </w:rPr>
        <w:t>01.</w:t>
      </w:r>
      <w:r>
        <w:rPr>
          <w:rFonts w:hint="eastAsia"/>
          <w:sz w:val="18"/>
          <w:szCs w:val="18"/>
        </w:rPr>
        <w:t xml:space="preserve">左移出←　</w:t>
      </w:r>
      <w:r>
        <w:rPr>
          <w:rFonts w:hint="eastAsia"/>
          <w:sz w:val="18"/>
          <w:szCs w:val="18"/>
        </w:rPr>
        <w:t>02.</w:t>
      </w:r>
      <w:r>
        <w:rPr>
          <w:rFonts w:hint="eastAsia"/>
          <w:sz w:val="18"/>
          <w:szCs w:val="18"/>
        </w:rPr>
        <w:t xml:space="preserve">闪烁　</w:t>
      </w:r>
      <w:r>
        <w:rPr>
          <w:rFonts w:hint="eastAsia"/>
          <w:sz w:val="18"/>
          <w:szCs w:val="18"/>
        </w:rPr>
        <w:t>03.</w:t>
      </w:r>
      <w:r>
        <w:rPr>
          <w:rFonts w:hint="eastAsia"/>
          <w:sz w:val="18"/>
          <w:szCs w:val="18"/>
        </w:rPr>
        <w:t xml:space="preserve">上闭合↑　</w:t>
      </w:r>
      <w:r>
        <w:rPr>
          <w:rFonts w:hint="eastAsia"/>
          <w:sz w:val="18"/>
          <w:szCs w:val="18"/>
        </w:rPr>
        <w:t>04.</w:t>
      </w:r>
      <w:r>
        <w:rPr>
          <w:rFonts w:hint="eastAsia"/>
          <w:sz w:val="18"/>
          <w:szCs w:val="18"/>
        </w:rPr>
        <w:t xml:space="preserve">下闭合↓　</w:t>
      </w:r>
      <w:r>
        <w:rPr>
          <w:rFonts w:hint="eastAsia"/>
          <w:sz w:val="18"/>
          <w:szCs w:val="18"/>
        </w:rPr>
        <w:t>05.</w:t>
      </w:r>
      <w:r>
        <w:rPr>
          <w:rFonts w:hint="eastAsia"/>
          <w:sz w:val="18"/>
          <w:szCs w:val="18"/>
        </w:rPr>
        <w:t xml:space="preserve">上移出↑　</w:t>
      </w:r>
      <w:r>
        <w:rPr>
          <w:rFonts w:hint="eastAsia"/>
          <w:sz w:val="18"/>
          <w:szCs w:val="18"/>
        </w:rPr>
        <w:t>06.</w:t>
      </w:r>
      <w:r>
        <w:rPr>
          <w:rFonts w:hint="eastAsia"/>
          <w:sz w:val="18"/>
          <w:szCs w:val="18"/>
        </w:rPr>
        <w:t xml:space="preserve">下移出↓　</w:t>
      </w:r>
      <w:r>
        <w:rPr>
          <w:rFonts w:hint="eastAsia"/>
          <w:sz w:val="18"/>
          <w:szCs w:val="18"/>
        </w:rPr>
        <w:t>07.</w:t>
      </w:r>
      <w:r>
        <w:rPr>
          <w:rFonts w:hint="eastAsia"/>
          <w:sz w:val="18"/>
          <w:szCs w:val="18"/>
        </w:rPr>
        <w:t xml:space="preserve">左闭合←　</w:t>
      </w:r>
      <w:r>
        <w:rPr>
          <w:rFonts w:hint="eastAsia"/>
          <w:sz w:val="18"/>
          <w:szCs w:val="18"/>
        </w:rPr>
        <w:t>08.</w:t>
      </w:r>
      <w:r>
        <w:rPr>
          <w:rFonts w:hint="eastAsia"/>
          <w:sz w:val="18"/>
          <w:szCs w:val="18"/>
        </w:rPr>
        <w:t xml:space="preserve">右闭合→　</w:t>
      </w:r>
      <w:r>
        <w:rPr>
          <w:rFonts w:hint="eastAsia"/>
          <w:sz w:val="18"/>
          <w:szCs w:val="18"/>
        </w:rPr>
        <w:t>09.</w:t>
      </w:r>
      <w:r>
        <w:rPr>
          <w:rFonts w:hint="eastAsia"/>
          <w:sz w:val="18"/>
          <w:szCs w:val="18"/>
        </w:rPr>
        <w:t>两端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</w:rPr>
        <w:t xml:space="preserve">中间闭合　</w:t>
      </w:r>
      <w:r>
        <w:rPr>
          <w:rFonts w:hint="eastAsia"/>
          <w:sz w:val="18"/>
          <w:szCs w:val="18"/>
        </w:rPr>
        <w:t>10.</w:t>
      </w:r>
      <w:r>
        <w:rPr>
          <w:rFonts w:hint="eastAsia"/>
          <w:sz w:val="18"/>
          <w:szCs w:val="18"/>
        </w:rPr>
        <w:t>中间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</w:rPr>
        <w:t xml:space="preserve">两端闭合　</w:t>
      </w:r>
      <w:r>
        <w:rPr>
          <w:rFonts w:hint="eastAsia"/>
          <w:sz w:val="18"/>
          <w:szCs w:val="18"/>
        </w:rPr>
        <w:t>11.</w:t>
      </w:r>
      <w:r>
        <w:rPr>
          <w:rFonts w:hint="eastAsia"/>
          <w:sz w:val="18"/>
          <w:szCs w:val="18"/>
        </w:rPr>
        <w:t xml:space="preserve">渐暗　</w:t>
      </w:r>
      <w:r>
        <w:rPr>
          <w:rFonts w:hint="eastAsia"/>
          <w:sz w:val="18"/>
          <w:szCs w:val="18"/>
        </w:rPr>
        <w:t>12.</w:t>
      </w:r>
      <w:r>
        <w:rPr>
          <w:rFonts w:hint="eastAsia"/>
          <w:sz w:val="18"/>
          <w:szCs w:val="18"/>
        </w:rPr>
        <w:t>随机消失</w:t>
      </w:r>
    </w:p>
    <w:p w:rsidR="00FC44B7" w:rsidRDefault="00FC44B7" w:rsidP="00822343">
      <w:pPr>
        <w:ind w:firstLine="210"/>
        <w:rPr>
          <w:sz w:val="18"/>
          <w:szCs w:val="18"/>
        </w:rPr>
      </w:pPr>
      <w:r>
        <w:rPr>
          <w:rFonts w:ascii="黑体" w:eastAsia="黑体" w:hint="eastAsia"/>
          <w:b/>
          <w:bCs/>
          <w:szCs w:val="21"/>
        </w:rPr>
        <w:t>显示方式：</w:t>
      </w:r>
      <w:r>
        <w:rPr>
          <w:rFonts w:hint="eastAsia"/>
          <w:sz w:val="18"/>
          <w:szCs w:val="18"/>
        </w:rPr>
        <w:t xml:space="preserve">   </w:t>
      </w:r>
      <w:r>
        <w:rPr>
          <w:rFonts w:hint="eastAsia"/>
          <w:sz w:val="18"/>
          <w:szCs w:val="18"/>
        </w:rPr>
        <w:t>时钟显示</w:t>
      </w:r>
    </w:p>
    <w:p w:rsidR="00FC44B7" w:rsidRDefault="00FC44B7" w:rsidP="00822343">
      <w:pPr>
        <w:ind w:firstLine="210"/>
        <w:rPr>
          <w:rFonts w:ascii="黑体" w:eastAsia="黑体"/>
          <w:b/>
          <w:bCs/>
          <w:szCs w:val="21"/>
        </w:rPr>
      </w:pPr>
      <w:r>
        <w:rPr>
          <w:rFonts w:ascii="黑体" w:eastAsia="黑体" w:hint="eastAsia"/>
          <w:b/>
          <w:bCs/>
          <w:szCs w:val="21"/>
        </w:rPr>
        <w:t>显示速度：</w:t>
      </w:r>
    </w:p>
    <w:p w:rsidR="00FC44B7" w:rsidRDefault="00FC44B7" w:rsidP="00822343">
      <w:pPr>
        <w:ind w:leftChars="100" w:left="210"/>
        <w:rPr>
          <w:rFonts w:ascii="黑体" w:eastAsia="黑体"/>
          <w:b/>
          <w:bCs/>
          <w:szCs w:val="21"/>
        </w:rPr>
      </w:pPr>
      <w:r>
        <w:rPr>
          <w:rFonts w:ascii="黑体" w:eastAsia="黑体" w:hint="eastAsia"/>
          <w:b/>
          <w:bCs/>
          <w:szCs w:val="21"/>
        </w:rPr>
        <w:t>应用全部：</w:t>
      </w:r>
      <w:r>
        <w:rPr>
          <w:rFonts w:ascii="黑体" w:eastAsia="黑体" w:hint="eastAsia"/>
          <w:b/>
          <w:bCs/>
          <w:szCs w:val="21"/>
        </w:rPr>
        <w:tab/>
        <w:t xml:space="preserve"> </w:t>
      </w:r>
      <w:r>
        <w:rPr>
          <w:rFonts w:hint="eastAsia"/>
          <w:sz w:val="18"/>
          <w:szCs w:val="18"/>
        </w:rPr>
        <w:t>所有页面全部使用本页显示属性。</w:t>
      </w:r>
    </w:p>
    <w:p w:rsidR="00FC44B7" w:rsidRDefault="00FC44B7" w:rsidP="00FC44B7">
      <w:pPr>
        <w:ind w:leftChars="100" w:left="210" w:firstLine="210"/>
        <w:rPr>
          <w:sz w:val="18"/>
          <w:szCs w:val="18"/>
        </w:rPr>
      </w:pPr>
    </w:p>
    <w:p w:rsidR="00FC44B7" w:rsidRDefault="00FC44B7" w:rsidP="00FC44B7">
      <w:pPr>
        <w:jc w:val="center"/>
        <w:rPr>
          <w:b/>
          <w:bCs/>
          <w:sz w:val="24"/>
          <w:u w:val="single"/>
        </w:rPr>
      </w:pPr>
      <w:r>
        <w:rPr>
          <w:rFonts w:hint="eastAsia"/>
          <w:b/>
          <w:bCs/>
          <w:sz w:val="24"/>
          <w:u w:val="single"/>
        </w:rPr>
        <w:t>快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捷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键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说</w:t>
      </w:r>
      <w:r>
        <w:rPr>
          <w:rFonts w:hint="eastAsia"/>
          <w:b/>
          <w:bCs/>
          <w:sz w:val="24"/>
          <w:u w:val="single"/>
        </w:rPr>
        <w:t xml:space="preserve"> </w:t>
      </w:r>
      <w:r>
        <w:rPr>
          <w:rFonts w:hint="eastAsia"/>
          <w:b/>
          <w:bCs/>
          <w:sz w:val="24"/>
          <w:u w:val="single"/>
        </w:rPr>
        <w:t>明</w:t>
      </w:r>
    </w:p>
    <w:p w:rsidR="00FC44B7" w:rsidRDefault="00FC44B7" w:rsidP="00FC44B7">
      <w:pPr>
        <w:ind w:leftChars="100" w:left="210"/>
        <w:rPr>
          <w:sz w:val="18"/>
          <w:szCs w:val="18"/>
        </w:rPr>
      </w:pP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在排版窗口，直接使用快捷键操作，则使用更方便。如：</w:t>
      </w:r>
    </w:p>
    <w:p w:rsidR="00FC44B7" w:rsidRDefault="00FC44B7" w:rsidP="00FC44B7">
      <w:pPr>
        <w:ind w:leftChars="100" w:left="210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　　←前翻一页，→后翻一页，</w:t>
      </w:r>
      <w:r>
        <w:rPr>
          <w:rFonts w:hint="eastAsia"/>
          <w:sz w:val="18"/>
          <w:szCs w:val="18"/>
        </w:rPr>
        <w:t>PageUp</w:t>
      </w:r>
      <w:r>
        <w:rPr>
          <w:rFonts w:hint="eastAsia"/>
          <w:sz w:val="18"/>
          <w:szCs w:val="18"/>
        </w:rPr>
        <w:t>翻第一页，</w:t>
      </w:r>
      <w:r>
        <w:rPr>
          <w:rFonts w:hint="eastAsia"/>
          <w:sz w:val="18"/>
          <w:szCs w:val="18"/>
        </w:rPr>
        <w:t>PageDown</w:t>
      </w:r>
      <w:r>
        <w:rPr>
          <w:rFonts w:hint="eastAsia"/>
          <w:sz w:val="18"/>
          <w:szCs w:val="18"/>
        </w:rPr>
        <w:t>最后一页，↑上移一窗口，↓下移一窗口。在选中的窗口，按</w:t>
      </w:r>
      <w:r>
        <w:rPr>
          <w:rFonts w:hint="eastAsia"/>
          <w:sz w:val="18"/>
          <w:szCs w:val="18"/>
        </w:rPr>
        <w:t>Del</w:t>
      </w:r>
      <w:r>
        <w:rPr>
          <w:rFonts w:hint="eastAsia"/>
          <w:sz w:val="18"/>
          <w:szCs w:val="18"/>
        </w:rPr>
        <w:t>键，可以删除。按</w:t>
      </w:r>
      <w:r>
        <w:rPr>
          <w:rFonts w:ascii="黑体" w:eastAsia="黑体" w:hint="eastAsia"/>
          <w:b/>
          <w:bCs/>
          <w:szCs w:val="21"/>
        </w:rPr>
        <w:t>『F8』</w:t>
      </w:r>
      <w:r>
        <w:rPr>
          <w:rFonts w:hint="eastAsia"/>
          <w:sz w:val="18"/>
          <w:szCs w:val="18"/>
        </w:rPr>
        <w:t>弹出通讯窗口。</w:t>
      </w:r>
    </w:p>
    <w:p w:rsidR="00FC44B7" w:rsidRDefault="00FC44B7" w:rsidP="00FC44B7">
      <w:pPr>
        <w:ind w:leftChars="100" w:left="210"/>
        <w:rPr>
          <w:sz w:val="18"/>
          <w:szCs w:val="18"/>
        </w:rPr>
      </w:pP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在</w:t>
      </w:r>
      <w:r>
        <w:rPr>
          <w:rFonts w:ascii="黑体" w:eastAsia="黑体" w:hint="eastAsia"/>
          <w:b/>
          <w:bCs/>
          <w:szCs w:val="21"/>
        </w:rPr>
        <w:t>『编辑』</w:t>
      </w:r>
      <w:r>
        <w:rPr>
          <w:rFonts w:hint="eastAsia"/>
          <w:sz w:val="18"/>
          <w:szCs w:val="18"/>
        </w:rPr>
        <w:t>状态下，按住</w:t>
      </w:r>
      <w:r>
        <w:rPr>
          <w:rFonts w:ascii="黑体" w:eastAsia="黑体" w:hint="eastAsia"/>
          <w:b/>
          <w:bCs/>
          <w:szCs w:val="21"/>
        </w:rPr>
        <w:t>『Ctrl』</w:t>
      </w:r>
      <w:r>
        <w:rPr>
          <w:rFonts w:hint="eastAsia"/>
          <w:sz w:val="18"/>
          <w:szCs w:val="18"/>
        </w:rPr>
        <w:t>键的同时，在界面窗体中按住</w:t>
      </w:r>
      <w:r>
        <w:rPr>
          <w:rFonts w:ascii="黑体" w:eastAsia="黑体" w:hint="eastAsia"/>
          <w:b/>
          <w:bCs/>
          <w:szCs w:val="21"/>
        </w:rPr>
        <w:t>『鼠标左键』</w:t>
      </w:r>
      <w:r>
        <w:rPr>
          <w:rFonts w:hint="eastAsia"/>
          <w:sz w:val="18"/>
          <w:szCs w:val="18"/>
        </w:rPr>
        <w:t>拖动，可移动整体窗体位置。此功能方便编辑超过</w:t>
      </w:r>
      <w:r>
        <w:rPr>
          <w:rFonts w:hint="eastAsia"/>
          <w:sz w:val="18"/>
          <w:szCs w:val="18"/>
        </w:rPr>
        <w:t xml:space="preserve"> 800x600 </w:t>
      </w:r>
      <w:r>
        <w:rPr>
          <w:rFonts w:hint="eastAsia"/>
          <w:sz w:val="18"/>
          <w:szCs w:val="18"/>
        </w:rPr>
        <w:t>的屏幕界面，来回拖动显示。</w:t>
      </w:r>
    </w:p>
    <w:p w:rsidR="00FC44B7" w:rsidRDefault="00FC44B7" w:rsidP="00FC44B7">
      <w:pPr>
        <w:ind w:leftChars="100" w:left="210"/>
        <w:rPr>
          <w:sz w:val="18"/>
          <w:szCs w:val="18"/>
        </w:rPr>
      </w:pP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本文字输入框也可调整宽度、高度大小，方便编辑输入，设定格式显示。</w:t>
      </w:r>
    </w:p>
    <w:p w:rsidR="00FC44B7" w:rsidRDefault="00FC44B7" w:rsidP="00FC44B7">
      <w:pPr>
        <w:ind w:leftChars="100" w:left="210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　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注：若使用多个显示屏，当排版文件保存为</w:t>
      </w:r>
      <w:r>
        <w:rPr>
          <w:rFonts w:ascii="黑体" w:eastAsia="黑体" w:hint="eastAsia"/>
          <w:b/>
          <w:bCs/>
          <w:szCs w:val="21"/>
        </w:rPr>
        <w:t>.w00</w:t>
      </w:r>
      <w:r>
        <w:rPr>
          <w:rFonts w:hint="eastAsia"/>
          <w:sz w:val="18"/>
          <w:szCs w:val="18"/>
        </w:rPr>
        <w:t>格式（或存盘选‘全部排版文件’），则所有显示屏均能够打开，方便同一文件公用。</w:t>
      </w:r>
      <w:r>
        <w:rPr>
          <w:rFonts w:hint="eastAsia"/>
          <w:sz w:val="18"/>
          <w:szCs w:val="18"/>
        </w:rPr>
        <w:t xml:space="preserve"> </w:t>
      </w:r>
    </w:p>
    <w:p w:rsidR="00FC44B7" w:rsidRDefault="00FC44B7" w:rsidP="00FC44B7">
      <w:pPr>
        <w:ind w:leftChars="100" w:left="210"/>
        <w:rPr>
          <w:sz w:val="18"/>
          <w:szCs w:val="18"/>
        </w:rPr>
      </w:pP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在窗口外蓝屏幕位置，按鼠标右键，弹出</w:t>
      </w:r>
      <w:r>
        <w:rPr>
          <w:rFonts w:ascii="黑体" w:eastAsia="黑体" w:hint="eastAsia"/>
          <w:b/>
          <w:bCs/>
          <w:szCs w:val="21"/>
        </w:rPr>
        <w:t>『页面功能菜单』</w:t>
      </w:r>
      <w:r>
        <w:rPr>
          <w:rFonts w:hint="eastAsia"/>
          <w:sz w:val="18"/>
          <w:szCs w:val="18"/>
        </w:rPr>
        <w:t>。在选中窗口状态，按右键，弹出</w:t>
      </w:r>
      <w:r>
        <w:rPr>
          <w:rFonts w:ascii="黑体" w:eastAsia="黑体" w:hint="eastAsia"/>
          <w:b/>
          <w:bCs/>
          <w:szCs w:val="21"/>
        </w:rPr>
        <w:t>『窗口操作菜单』</w:t>
      </w:r>
      <w:r>
        <w:rPr>
          <w:rFonts w:hint="eastAsia"/>
          <w:sz w:val="18"/>
          <w:szCs w:val="18"/>
        </w:rPr>
        <w:t>。双击窗口进入相应编辑状态。</w:t>
      </w:r>
    </w:p>
    <w:p w:rsidR="00FC44B7" w:rsidRDefault="00FC44B7" w:rsidP="00FC44B7">
      <w:pPr>
        <w:ind w:leftChars="100" w:left="210"/>
        <w:rPr>
          <w:sz w:val="18"/>
          <w:szCs w:val="18"/>
        </w:rPr>
      </w:pP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ascii="黑体" w:eastAsia="黑体" w:hint="eastAsia"/>
          <w:b/>
          <w:bCs/>
          <w:szCs w:val="21"/>
        </w:rPr>
        <w:t>『复制』</w:t>
      </w:r>
      <w:r>
        <w:rPr>
          <w:rFonts w:hint="eastAsia"/>
          <w:sz w:val="18"/>
          <w:szCs w:val="18"/>
        </w:rPr>
        <w:t>与</w:t>
      </w:r>
      <w:r>
        <w:rPr>
          <w:rFonts w:ascii="黑体" w:eastAsia="黑体" w:hint="eastAsia"/>
          <w:b/>
          <w:bCs/>
          <w:szCs w:val="21"/>
        </w:rPr>
        <w:t>『粘贴』</w:t>
      </w:r>
      <w:r>
        <w:rPr>
          <w:rFonts w:hint="eastAsia"/>
          <w:sz w:val="18"/>
          <w:szCs w:val="18"/>
        </w:rPr>
        <w:t>键有两组，效果不同。一组是页面使用，一组是窗口使用的。在页面中，</w:t>
      </w:r>
      <w:r>
        <w:rPr>
          <w:rFonts w:ascii="黑体" w:eastAsia="黑体" w:hint="eastAsia"/>
          <w:b/>
          <w:bCs/>
          <w:szCs w:val="21"/>
        </w:rPr>
        <w:t>『粘贴/还原』</w:t>
      </w:r>
      <w:r>
        <w:rPr>
          <w:rFonts w:hint="eastAsia"/>
          <w:sz w:val="18"/>
          <w:szCs w:val="18"/>
        </w:rPr>
        <w:t>可切换使用。</w:t>
      </w:r>
    </w:p>
    <w:p w:rsidR="00FC44B7" w:rsidRDefault="00FC44B7" w:rsidP="00FC44B7">
      <w:pPr>
        <w:ind w:leftChars="100" w:left="210"/>
        <w:rPr>
          <w:sz w:val="18"/>
          <w:szCs w:val="18"/>
        </w:rPr>
      </w:pP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在选中的窗口中</w:t>
      </w:r>
      <w:r>
        <w:rPr>
          <w:rFonts w:ascii="黑体" w:eastAsia="黑体" w:hint="eastAsia"/>
          <w:b/>
          <w:bCs/>
          <w:szCs w:val="21"/>
        </w:rPr>
        <w:t>『双击』</w:t>
      </w:r>
      <w:r>
        <w:rPr>
          <w:rFonts w:hint="eastAsia"/>
          <w:sz w:val="18"/>
          <w:szCs w:val="18"/>
        </w:rPr>
        <w:t>鼠标，可直接显示与之相对应的‘属性’界面设置。</w:t>
      </w:r>
    </w:p>
    <w:p w:rsidR="00FC44B7" w:rsidRDefault="00FC44B7" w:rsidP="00FC44B7">
      <w:pPr>
        <w:ind w:leftChars="100" w:left="210"/>
        <w:rPr>
          <w:sz w:val="18"/>
          <w:szCs w:val="18"/>
        </w:rPr>
      </w:pPr>
    </w:p>
    <w:p w:rsidR="00FC44B7" w:rsidRDefault="00FC44B7" w:rsidP="00FC44B7">
      <w:pPr>
        <w:ind w:left="210"/>
        <w:jc w:val="center"/>
        <w:rPr>
          <w:sz w:val="18"/>
          <w:szCs w:val="18"/>
        </w:rPr>
      </w:pPr>
    </w:p>
    <w:p w:rsidR="00FC44B7" w:rsidRPr="00CC74DD" w:rsidRDefault="00FC44B7" w:rsidP="00CC74DD">
      <w:pPr>
        <w:pStyle w:val="2"/>
        <w:spacing w:before="0" w:after="0" w:line="240" w:lineRule="atLeast"/>
        <w:rPr>
          <w:sz w:val="24"/>
          <w:szCs w:val="24"/>
        </w:rPr>
      </w:pPr>
      <w:bookmarkStart w:id="25" w:name="_Toc8060"/>
      <w:bookmarkStart w:id="26" w:name="_Toc264043104"/>
      <w:bookmarkStart w:id="27" w:name="_Toc264128169"/>
      <w:bookmarkStart w:id="28" w:name="_Toc51754163"/>
      <w:r w:rsidRPr="00CC74DD">
        <w:rPr>
          <w:rFonts w:hint="eastAsia"/>
          <w:sz w:val="24"/>
          <w:szCs w:val="24"/>
        </w:rPr>
        <w:lastRenderedPageBreak/>
        <w:t>二、系统参数配置</w:t>
      </w:r>
      <w:bookmarkEnd w:id="25"/>
      <w:bookmarkEnd w:id="26"/>
      <w:bookmarkEnd w:id="27"/>
      <w:bookmarkEnd w:id="28"/>
    </w:p>
    <w:p w:rsidR="00FC44B7" w:rsidRDefault="007B12B4" w:rsidP="00E73C14">
      <w:pPr>
        <w:tabs>
          <w:tab w:val="center" w:pos="3255"/>
          <w:tab w:val="right" w:pos="6391"/>
        </w:tabs>
        <w:jc w:val="center"/>
      </w:pPr>
      <w:r>
        <w:rPr>
          <w:noProof/>
        </w:rPr>
        <w:drawing>
          <wp:inline distT="0" distB="0" distL="0" distR="0">
            <wp:extent cx="3362325" cy="2705100"/>
            <wp:effectExtent l="1905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Default="007B12B4" w:rsidP="00822343">
      <w:pPr>
        <w:tabs>
          <w:tab w:val="center" w:pos="3255"/>
          <w:tab w:val="right" w:pos="6391"/>
        </w:tabs>
        <w:jc w:val="center"/>
        <w:rPr>
          <w:sz w:val="18"/>
          <w:szCs w:val="18"/>
        </w:rPr>
      </w:pPr>
      <w:r>
        <w:rPr>
          <w:noProof/>
        </w:rPr>
        <w:drawing>
          <wp:inline distT="0" distB="0" distL="0" distR="0">
            <wp:extent cx="3400425" cy="2743200"/>
            <wp:effectExtent l="1905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Default="007B12B4" w:rsidP="00FC44B7">
      <w:pPr>
        <w:jc w:val="center"/>
        <w:rPr>
          <w:b/>
          <w:bCs/>
          <w:sz w:val="24"/>
          <w:u w:val="single"/>
        </w:rPr>
      </w:pPr>
      <w:r>
        <w:rPr>
          <w:noProof/>
        </w:rPr>
        <w:drawing>
          <wp:inline distT="0" distB="0" distL="0" distR="0">
            <wp:extent cx="3305175" cy="2676525"/>
            <wp:effectExtent l="1905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Default="00FC44B7" w:rsidP="00FC44B7">
      <w:pPr>
        <w:jc w:val="center"/>
        <w:rPr>
          <w:b/>
          <w:bCs/>
          <w:sz w:val="24"/>
          <w:u w:val="single"/>
        </w:rPr>
      </w:pPr>
    </w:p>
    <w:p w:rsidR="00FC44B7" w:rsidRDefault="00FC44B7" w:rsidP="00FC44B7">
      <w:pPr>
        <w:jc w:val="center"/>
        <w:rPr>
          <w:b/>
          <w:bCs/>
          <w:sz w:val="24"/>
          <w:u w:val="single"/>
        </w:rPr>
      </w:pPr>
      <w:r>
        <w:rPr>
          <w:rFonts w:hint="eastAsia"/>
          <w:b/>
          <w:bCs/>
          <w:sz w:val="24"/>
          <w:u w:val="single"/>
        </w:rPr>
        <w:t>说明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</w:t>
      </w: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设置系统参数，仅需在使用前调整好，通讯正常后，以后不可随便改变，否则影响通讯的正常使用。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</w:t>
      </w: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注意事项：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</w:t>
      </w: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本软件适用于大部分市面上常用显示屏的通讯。不同公司的通讯协议不同，注意选择正常的『通讯协议』。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lastRenderedPageBreak/>
        <w:t xml:space="preserve">   </w:t>
      </w:r>
      <w:r>
        <w:rPr>
          <w:rFonts w:hint="eastAsia"/>
          <w:sz w:val="18"/>
          <w:szCs w:val="18"/>
        </w:rPr>
        <w:t>◆『屏号』是针对多个显示屏而言，注意每一个屏的屏号，可使用‘助记名称’区分。通常屏号如果设为</w:t>
      </w:r>
      <w:r>
        <w:rPr>
          <w:rFonts w:hint="eastAsia"/>
          <w:sz w:val="18"/>
          <w:szCs w:val="18"/>
        </w:rPr>
        <w:t>0</w:t>
      </w:r>
      <w:r>
        <w:rPr>
          <w:rFonts w:hint="eastAsia"/>
          <w:sz w:val="18"/>
          <w:szCs w:val="18"/>
        </w:rPr>
        <w:t>，则全部屏都会接收到通讯。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</w:t>
      </w: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按屏实际类型设置『双色</w:t>
      </w:r>
      <w:r>
        <w:rPr>
          <w:rFonts w:hint="eastAsia"/>
          <w:sz w:val="18"/>
          <w:szCs w:val="18"/>
        </w:rPr>
        <w:t>/</w:t>
      </w:r>
      <w:r>
        <w:rPr>
          <w:rFonts w:hint="eastAsia"/>
          <w:sz w:val="18"/>
          <w:szCs w:val="18"/>
        </w:rPr>
        <w:t>单色』，若设置错，颜色显示不对，或通讯显示不正常。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</w:t>
      </w: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按屏实际大小设置『宽度</w:t>
      </w:r>
      <w:r>
        <w:rPr>
          <w:rFonts w:hint="eastAsia"/>
          <w:sz w:val="18"/>
          <w:szCs w:val="18"/>
        </w:rPr>
        <w:t>/</w:t>
      </w:r>
      <w:r>
        <w:rPr>
          <w:rFonts w:hint="eastAsia"/>
          <w:sz w:val="18"/>
          <w:szCs w:val="18"/>
        </w:rPr>
        <w:t>高度』，若设置错，通讯后显示会乱、花屏。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</w:t>
      </w: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设置『</w:t>
      </w:r>
      <w:r>
        <w:rPr>
          <w:rFonts w:hint="eastAsia"/>
          <w:sz w:val="18"/>
          <w:szCs w:val="18"/>
        </w:rPr>
        <w:t>232</w:t>
      </w:r>
      <w:r>
        <w:rPr>
          <w:rFonts w:hint="eastAsia"/>
          <w:sz w:val="18"/>
          <w:szCs w:val="18"/>
        </w:rPr>
        <w:t>内码</w:t>
      </w:r>
      <w:r>
        <w:rPr>
          <w:rFonts w:hint="eastAsia"/>
          <w:sz w:val="18"/>
          <w:szCs w:val="18"/>
        </w:rPr>
        <w:t>/232</w:t>
      </w:r>
      <w:r>
        <w:rPr>
          <w:rFonts w:hint="eastAsia"/>
          <w:sz w:val="18"/>
          <w:szCs w:val="18"/>
        </w:rPr>
        <w:t>点阵通讯』，从‘计算机的串行口’接出通讯线，控制显示屏的通讯。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</w:t>
      </w:r>
      <w:r>
        <w:rPr>
          <w:rFonts w:hint="eastAsia"/>
          <w:sz w:val="18"/>
          <w:szCs w:val="18"/>
        </w:rPr>
        <w:t>注意‘</w:t>
      </w:r>
      <w:r>
        <w:rPr>
          <w:rFonts w:hint="eastAsia"/>
          <w:sz w:val="18"/>
          <w:szCs w:val="18"/>
        </w:rPr>
        <w:t>232</w:t>
      </w:r>
      <w:r>
        <w:rPr>
          <w:rFonts w:hint="eastAsia"/>
          <w:sz w:val="18"/>
          <w:szCs w:val="18"/>
        </w:rPr>
        <w:t>通讯’需要设置正常的‘串行口’，否则通讯无反应。‘波特率’为厂家默认值，需要设置相对应，否则通讯后没有反应。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</w:t>
      </w:r>
      <w:r>
        <w:rPr>
          <w:rFonts w:hint="eastAsia"/>
          <w:sz w:val="18"/>
          <w:szCs w:val="18"/>
        </w:rPr>
        <w:t>◆『本屏最多存储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页』，及因为显示屏不同的『宽度</w:t>
      </w:r>
      <w:r>
        <w:rPr>
          <w:rFonts w:hint="eastAsia"/>
          <w:sz w:val="18"/>
          <w:szCs w:val="18"/>
        </w:rPr>
        <w:t>/</w:t>
      </w:r>
      <w:r>
        <w:rPr>
          <w:rFonts w:hint="eastAsia"/>
          <w:sz w:val="18"/>
          <w:szCs w:val="18"/>
        </w:rPr>
        <w:t>高度』，显示屏存储的最大页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</w:t>
      </w:r>
      <w:r>
        <w:rPr>
          <w:rFonts w:hint="eastAsia"/>
          <w:sz w:val="18"/>
          <w:szCs w:val="18"/>
        </w:rPr>
        <w:t>数会有所不同，请与厂商联系。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</w:t>
      </w: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本软件可同时编辑、排版，不同类型的多个显示屏，向每一个显示屏独立发通讯，互不影响。</w:t>
      </w:r>
    </w:p>
    <w:p w:rsidR="00FC44B7" w:rsidRDefault="00FC44B7" w:rsidP="00FC44B7">
      <w:pPr>
        <w:rPr>
          <w:rFonts w:eastAsia="黑体"/>
          <w:b/>
          <w:bCs/>
          <w:sz w:val="24"/>
        </w:rPr>
      </w:pPr>
    </w:p>
    <w:p w:rsidR="004E11CD" w:rsidRDefault="004E11CD" w:rsidP="00FC44B7">
      <w:pPr>
        <w:rPr>
          <w:rFonts w:eastAsia="黑体"/>
          <w:b/>
          <w:bCs/>
          <w:sz w:val="24"/>
        </w:rPr>
      </w:pPr>
    </w:p>
    <w:p w:rsidR="00FC44B7" w:rsidRPr="007E1FFE" w:rsidRDefault="00FC44B7" w:rsidP="00FC44B7">
      <w:pPr>
        <w:pStyle w:val="2"/>
        <w:spacing w:before="0" w:after="0" w:line="240" w:lineRule="atLeast"/>
        <w:rPr>
          <w:sz w:val="24"/>
          <w:szCs w:val="24"/>
        </w:rPr>
      </w:pPr>
      <w:bookmarkStart w:id="29" w:name="_Toc264128170"/>
      <w:bookmarkStart w:id="30" w:name="_Toc264144059"/>
      <w:bookmarkStart w:id="31" w:name="_Toc51754164"/>
      <w:r w:rsidRPr="007E1FFE">
        <w:rPr>
          <w:rFonts w:hint="eastAsia"/>
          <w:sz w:val="24"/>
          <w:szCs w:val="24"/>
        </w:rPr>
        <w:t>三、用户权限管理</w:t>
      </w:r>
      <w:bookmarkEnd w:id="29"/>
      <w:bookmarkEnd w:id="30"/>
      <w:bookmarkEnd w:id="31"/>
    </w:p>
    <w:p w:rsidR="00FC44B7" w:rsidRPr="00776994" w:rsidRDefault="00FC44B7" w:rsidP="00FC44B7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修改密码</w:t>
      </w:r>
    </w:p>
    <w:p w:rsidR="00FC44B7" w:rsidRDefault="007B12B4" w:rsidP="00FC44B7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2771775" cy="1514475"/>
            <wp:effectExtent l="1905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Pr="00F418C1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F418C1">
        <w:rPr>
          <w:rFonts w:hint="eastAsia"/>
          <w:color w:val="000000"/>
          <w:sz w:val="18"/>
          <w:szCs w:val="18"/>
        </w:rPr>
        <w:t>◆</w:t>
      </w:r>
      <w:r w:rsidRPr="00F418C1">
        <w:rPr>
          <w:rFonts w:hint="eastAsia"/>
          <w:color w:val="000000"/>
          <w:sz w:val="18"/>
          <w:szCs w:val="18"/>
        </w:rPr>
        <w:t xml:space="preserve"> </w:t>
      </w:r>
      <w:r w:rsidRPr="00F418C1">
        <w:rPr>
          <w:rFonts w:hint="eastAsia"/>
          <w:color w:val="000000"/>
          <w:sz w:val="18"/>
          <w:szCs w:val="18"/>
        </w:rPr>
        <w:t>密码输入</w:t>
      </w:r>
      <w:r>
        <w:rPr>
          <w:rFonts w:hint="eastAsia"/>
          <w:color w:val="000000"/>
          <w:sz w:val="18"/>
          <w:szCs w:val="18"/>
        </w:rPr>
        <w:t>。</w:t>
      </w:r>
      <w:r w:rsidRPr="00D106A0">
        <w:rPr>
          <w:rFonts w:hint="eastAsia"/>
          <w:b/>
          <w:color w:val="000000"/>
          <w:sz w:val="18"/>
          <w:szCs w:val="18"/>
        </w:rPr>
        <w:t>（默认初始一级密码：</w:t>
      </w:r>
      <w:r w:rsidRPr="00D106A0">
        <w:rPr>
          <w:rFonts w:hint="eastAsia"/>
          <w:b/>
          <w:color w:val="000000"/>
          <w:sz w:val="18"/>
          <w:szCs w:val="18"/>
        </w:rPr>
        <w:t>818</w:t>
      </w:r>
      <w:r w:rsidRPr="00D106A0">
        <w:rPr>
          <w:rFonts w:hint="eastAsia"/>
          <w:b/>
          <w:color w:val="000000"/>
          <w:sz w:val="18"/>
          <w:szCs w:val="18"/>
        </w:rPr>
        <w:t>，二级密码：</w:t>
      </w:r>
      <w:r w:rsidRPr="00D106A0">
        <w:rPr>
          <w:rFonts w:hint="eastAsia"/>
          <w:b/>
          <w:color w:val="000000"/>
          <w:sz w:val="18"/>
          <w:szCs w:val="18"/>
        </w:rPr>
        <w:t>818818</w:t>
      </w:r>
      <w:r w:rsidRPr="00D106A0">
        <w:rPr>
          <w:rFonts w:hint="eastAsia"/>
          <w:b/>
          <w:color w:val="000000"/>
          <w:sz w:val="18"/>
          <w:szCs w:val="18"/>
        </w:rPr>
        <w:t>。）</w:t>
      </w:r>
    </w:p>
    <w:p w:rsidR="00FC44B7" w:rsidRPr="00F418C1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F418C1">
        <w:rPr>
          <w:rFonts w:hint="eastAsia"/>
          <w:color w:val="000000"/>
          <w:sz w:val="18"/>
          <w:szCs w:val="18"/>
        </w:rPr>
        <w:t>◆</w:t>
      </w:r>
      <w:r w:rsidRPr="00F418C1">
        <w:rPr>
          <w:rFonts w:hint="eastAsia"/>
          <w:color w:val="000000"/>
          <w:sz w:val="18"/>
          <w:szCs w:val="18"/>
        </w:rPr>
        <w:t xml:space="preserve"> </w:t>
      </w:r>
      <w:r w:rsidRPr="00F418C1">
        <w:rPr>
          <w:rFonts w:hint="eastAsia"/>
          <w:color w:val="000000"/>
          <w:sz w:val="18"/>
          <w:szCs w:val="18"/>
        </w:rPr>
        <w:t>『用户名、密码』用户名与密码均需要输入正确，才可以正常使用相应的权限。</w:t>
      </w:r>
    </w:p>
    <w:p w:rsidR="00FC44B7" w:rsidRPr="00901A31" w:rsidRDefault="00FC44B7" w:rsidP="00FC44B7">
      <w:pPr>
        <w:spacing w:line="120" w:lineRule="auto"/>
        <w:ind w:leftChars="200" w:left="719" w:hangingChars="166" w:hanging="299"/>
        <w:rPr>
          <w:color w:val="000000"/>
          <w:sz w:val="28"/>
          <w:szCs w:val="28"/>
        </w:rPr>
      </w:pPr>
      <w:r w:rsidRPr="00F418C1">
        <w:rPr>
          <w:rFonts w:hint="eastAsia"/>
          <w:color w:val="000000"/>
          <w:sz w:val="18"/>
          <w:szCs w:val="18"/>
        </w:rPr>
        <w:t xml:space="preserve">    </w:t>
      </w:r>
      <w:r w:rsidRPr="00F418C1">
        <w:rPr>
          <w:rFonts w:hint="eastAsia"/>
          <w:color w:val="000000"/>
          <w:sz w:val="18"/>
          <w:szCs w:val="18"/>
        </w:rPr>
        <w:t>其中一级密码是通常的操作功能，二级密码是不常用的高级功能，按照软件的提示要求，输入正常相应的密码。</w:t>
      </w:r>
    </w:p>
    <w:p w:rsidR="00FC44B7" w:rsidRPr="00F418C1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F418C1">
        <w:rPr>
          <w:rFonts w:hint="eastAsia"/>
          <w:color w:val="000000"/>
          <w:sz w:val="18"/>
          <w:szCs w:val="18"/>
        </w:rPr>
        <w:t>◆</w:t>
      </w:r>
      <w:r w:rsidRPr="00F418C1">
        <w:rPr>
          <w:rFonts w:hint="eastAsia"/>
          <w:color w:val="000000"/>
          <w:sz w:val="18"/>
          <w:szCs w:val="18"/>
        </w:rPr>
        <w:t xml:space="preserve"> </w:t>
      </w:r>
      <w:r w:rsidRPr="00F418C1">
        <w:rPr>
          <w:rFonts w:hint="eastAsia"/>
          <w:color w:val="000000"/>
          <w:sz w:val="18"/>
          <w:szCs w:val="18"/>
        </w:rPr>
        <w:t>只有密码输入正常，才可以使用其它功能。下拉按钮可修改密码，用户权限管理功能，可以设置用户名称及密码。</w:t>
      </w:r>
    </w:p>
    <w:p w:rsidR="00FC44B7" w:rsidRPr="00F418C1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F418C1">
        <w:rPr>
          <w:rFonts w:hint="eastAsia"/>
          <w:color w:val="000000"/>
          <w:sz w:val="18"/>
          <w:szCs w:val="18"/>
        </w:rPr>
        <w:t xml:space="preserve">    </w:t>
      </w:r>
      <w:r w:rsidRPr="00F418C1">
        <w:rPr>
          <w:rFonts w:hint="eastAsia"/>
          <w:color w:val="000000"/>
          <w:sz w:val="18"/>
          <w:szCs w:val="18"/>
        </w:rPr>
        <w:t>『启动输入密码』选中，在软件启动时必须输入密码，才能运行本软件。</w:t>
      </w:r>
    </w:p>
    <w:p w:rsidR="00FC44B7" w:rsidRDefault="007B12B4" w:rsidP="00FC44B7">
      <w:pPr>
        <w:jc w:val="center"/>
        <w:rPr>
          <w:color w:val="000000"/>
        </w:rPr>
      </w:pPr>
      <w:r>
        <w:rPr>
          <w:rFonts w:hint="eastAsia"/>
          <w:noProof/>
        </w:rPr>
        <w:drawing>
          <wp:inline distT="0" distB="0" distL="0" distR="0">
            <wp:extent cx="3429000" cy="1771650"/>
            <wp:effectExtent l="1905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Pr="00E4446A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E4446A">
        <w:rPr>
          <w:rFonts w:ascii="宋体" w:hAnsi="宋体" w:hint="eastAsia"/>
          <w:color w:val="000000"/>
          <w:sz w:val="18"/>
          <w:szCs w:val="18"/>
        </w:rPr>
        <w:t>◆ 用户权限管理</w:t>
      </w:r>
    </w:p>
    <w:p w:rsidR="00FC44B7" w:rsidRPr="00E4446A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E4446A">
        <w:rPr>
          <w:rFonts w:ascii="宋体" w:hAnsi="宋体" w:hint="eastAsia"/>
          <w:color w:val="000000"/>
          <w:sz w:val="18"/>
          <w:szCs w:val="18"/>
        </w:rPr>
        <w:t>◆ 『用户列表』可以增加/删除/修改用户名称及密码，设置操作权限功能。</w:t>
      </w:r>
    </w:p>
    <w:p w:rsidR="00FC44B7" w:rsidRPr="00E4446A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E4446A">
        <w:rPr>
          <w:rFonts w:ascii="宋体" w:hAnsi="宋体" w:hint="eastAsia"/>
          <w:color w:val="000000"/>
          <w:sz w:val="18"/>
          <w:szCs w:val="18"/>
        </w:rPr>
        <w:t xml:space="preserve">    用户名与密码均需要输入正确，才可以正常使用相应的权限。</w:t>
      </w:r>
    </w:p>
    <w:p w:rsidR="00FC44B7" w:rsidRPr="00E4446A" w:rsidRDefault="00FC44B7" w:rsidP="00FC44B7">
      <w:pPr>
        <w:rPr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 w:rsidRPr="00E4446A"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E4446A">
        <w:rPr>
          <w:rFonts w:hint="eastAsia"/>
          <w:color w:val="000000"/>
          <w:sz w:val="18"/>
          <w:szCs w:val="18"/>
        </w:rPr>
        <w:t>其中一级密码是通常的操作功能，二级密码是不常用的高级功能，按照软件的提示要求，输入正常相应的密码。</w:t>
      </w:r>
    </w:p>
    <w:p w:rsidR="00FC44B7" w:rsidRPr="00E4446A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E4446A">
        <w:rPr>
          <w:rFonts w:ascii="宋体" w:hAnsi="宋体" w:hint="eastAsia"/>
          <w:color w:val="000000"/>
          <w:sz w:val="18"/>
          <w:szCs w:val="18"/>
        </w:rPr>
        <w:t xml:space="preserve">    若指定生效日期，则超过此日期该用户失效。</w:t>
      </w:r>
    </w:p>
    <w:p w:rsidR="00FC44B7" w:rsidRPr="00E4446A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E4446A">
        <w:rPr>
          <w:rFonts w:ascii="宋体" w:hAnsi="宋体" w:hint="eastAsia"/>
          <w:color w:val="000000"/>
          <w:sz w:val="18"/>
          <w:szCs w:val="18"/>
        </w:rPr>
        <w:t xml:space="preserve">    管理员是最高级别，只有管理员用户，才能够操作本权限管理功能。</w:t>
      </w:r>
    </w:p>
    <w:p w:rsidR="00FC44B7" w:rsidRPr="00094CA0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094CA0">
        <w:rPr>
          <w:rFonts w:ascii="宋体" w:hAnsi="宋体" w:hint="eastAsia"/>
          <w:color w:val="000000"/>
          <w:sz w:val="18"/>
          <w:szCs w:val="18"/>
        </w:rPr>
        <w:t>◆ 『功能列表』设定用户相应的操作权限</w:t>
      </w:r>
    </w:p>
    <w:p w:rsidR="00FC44B7" w:rsidRDefault="00FC44B7" w:rsidP="00FC44B7">
      <w:pPr>
        <w:rPr>
          <w:rFonts w:eastAsia="黑体"/>
          <w:b/>
          <w:bCs/>
          <w:sz w:val="24"/>
        </w:rPr>
      </w:pPr>
    </w:p>
    <w:p w:rsidR="00FC44B7" w:rsidRPr="007E1FFE" w:rsidRDefault="00FC44B7" w:rsidP="00FC44B7">
      <w:pPr>
        <w:pStyle w:val="2"/>
        <w:spacing w:before="0" w:after="0" w:line="240" w:lineRule="atLeast"/>
        <w:rPr>
          <w:sz w:val="24"/>
          <w:szCs w:val="24"/>
        </w:rPr>
      </w:pPr>
      <w:bookmarkStart w:id="32" w:name="_Toc264128171"/>
      <w:bookmarkStart w:id="33" w:name="_Toc264144060"/>
      <w:bookmarkStart w:id="34" w:name="_Toc51754165"/>
      <w:r>
        <w:rPr>
          <w:rFonts w:hint="eastAsia"/>
          <w:sz w:val="24"/>
          <w:szCs w:val="24"/>
        </w:rPr>
        <w:lastRenderedPageBreak/>
        <w:t>四、显示屏功能</w:t>
      </w:r>
      <w:bookmarkEnd w:id="32"/>
      <w:bookmarkEnd w:id="33"/>
      <w:bookmarkEnd w:id="34"/>
    </w:p>
    <w:p w:rsidR="00FC44B7" w:rsidRDefault="007B12B4" w:rsidP="00E73C14">
      <w:pPr>
        <w:jc w:val="center"/>
        <w:rPr>
          <w:color w:val="000000"/>
          <w:sz w:val="18"/>
          <w:szCs w:val="18"/>
        </w:rPr>
      </w:pPr>
      <w:r>
        <w:rPr>
          <w:rFonts w:hint="eastAsia"/>
          <w:noProof/>
        </w:rPr>
        <w:drawing>
          <wp:inline distT="0" distB="0" distL="0" distR="0">
            <wp:extent cx="3028950" cy="2828925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73C14">
        <w:rPr>
          <w:rFonts w:hint="eastAsia"/>
        </w:rPr>
        <w:tab/>
      </w: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3028950" cy="2828925"/>
            <wp:effectExtent l="1905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</w:p>
    <w:p w:rsidR="00FC44B7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rFonts w:hint="eastAsia"/>
          <w:color w:val="000000"/>
          <w:sz w:val="18"/>
          <w:szCs w:val="18"/>
        </w:rPr>
        <w:t xml:space="preserve"> </w:t>
      </w:r>
      <w:r w:rsidRPr="009A56A2">
        <w:rPr>
          <w:rFonts w:hint="eastAsia"/>
          <w:color w:val="000000"/>
          <w:sz w:val="18"/>
          <w:szCs w:val="18"/>
        </w:rPr>
        <w:t>（注：需要相应的硬件系统支持，方可使用。）</w:t>
      </w:r>
    </w:p>
    <w:p w:rsidR="00FC44B7" w:rsidRPr="009A56A2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rFonts w:hint="eastAsia"/>
          <w:color w:val="000000"/>
          <w:sz w:val="18"/>
          <w:szCs w:val="18"/>
        </w:rPr>
        <w:t>◆</w:t>
      </w:r>
      <w:r w:rsidRPr="009A56A2">
        <w:rPr>
          <w:rFonts w:hint="eastAsia"/>
          <w:color w:val="000000"/>
          <w:sz w:val="18"/>
          <w:szCs w:val="18"/>
        </w:rPr>
        <w:t xml:space="preserve"> </w:t>
      </w:r>
      <w:r w:rsidRPr="009A56A2">
        <w:rPr>
          <w:rFonts w:hint="eastAsia"/>
          <w:color w:val="000000"/>
          <w:sz w:val="18"/>
          <w:szCs w:val="18"/>
        </w:rPr>
        <w:t>校时功能</w:t>
      </w:r>
      <w:r>
        <w:rPr>
          <w:rFonts w:hint="eastAsia"/>
          <w:color w:val="000000"/>
          <w:sz w:val="18"/>
          <w:szCs w:val="18"/>
        </w:rPr>
        <w:t>，开</w:t>
      </w:r>
      <w:r>
        <w:rPr>
          <w:rFonts w:hint="eastAsia"/>
          <w:color w:val="000000"/>
          <w:sz w:val="18"/>
          <w:szCs w:val="18"/>
        </w:rPr>
        <w:t>/</w:t>
      </w:r>
      <w:r>
        <w:rPr>
          <w:rFonts w:hint="eastAsia"/>
          <w:color w:val="000000"/>
          <w:sz w:val="18"/>
          <w:szCs w:val="18"/>
        </w:rPr>
        <w:t>关机功能，定时开</w:t>
      </w:r>
      <w:r>
        <w:rPr>
          <w:rFonts w:hint="eastAsia"/>
          <w:color w:val="000000"/>
          <w:sz w:val="18"/>
          <w:szCs w:val="18"/>
        </w:rPr>
        <w:t>/</w:t>
      </w:r>
      <w:r>
        <w:rPr>
          <w:rFonts w:hint="eastAsia"/>
          <w:color w:val="000000"/>
          <w:sz w:val="18"/>
          <w:szCs w:val="18"/>
        </w:rPr>
        <w:t>关机功能</w:t>
      </w:r>
    </w:p>
    <w:p w:rsidR="00FC44B7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rFonts w:hint="eastAsia"/>
          <w:color w:val="000000"/>
          <w:sz w:val="18"/>
          <w:szCs w:val="18"/>
        </w:rPr>
        <w:t>◆</w:t>
      </w:r>
      <w:r w:rsidRPr="009A56A2">
        <w:rPr>
          <w:rFonts w:hint="eastAsia"/>
          <w:color w:val="000000"/>
          <w:sz w:val="18"/>
          <w:szCs w:val="18"/>
        </w:rPr>
        <w:t xml:space="preserve"> </w:t>
      </w:r>
      <w:r>
        <w:rPr>
          <w:rFonts w:hint="eastAsia"/>
          <w:color w:val="000000"/>
          <w:sz w:val="18"/>
          <w:szCs w:val="18"/>
        </w:rPr>
        <w:t>设置亮度、定时亮度功能。</w:t>
      </w:r>
      <w:r w:rsidRPr="009A56A2">
        <w:rPr>
          <w:rFonts w:hint="eastAsia"/>
          <w:color w:val="000000"/>
          <w:sz w:val="18"/>
          <w:szCs w:val="18"/>
        </w:rPr>
        <w:t xml:space="preserve"> </w:t>
      </w:r>
    </w:p>
    <w:p w:rsidR="00FC44B7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</w:p>
    <w:p w:rsidR="00FC44B7" w:rsidRPr="007E1FFE" w:rsidRDefault="00FC44B7" w:rsidP="00FC44B7">
      <w:pPr>
        <w:pStyle w:val="2"/>
        <w:spacing w:before="0" w:after="0" w:line="240" w:lineRule="atLeast"/>
        <w:rPr>
          <w:sz w:val="24"/>
          <w:szCs w:val="24"/>
        </w:rPr>
      </w:pPr>
      <w:bookmarkStart w:id="35" w:name="_Toc264128172"/>
      <w:bookmarkStart w:id="36" w:name="_Toc264144061"/>
      <w:bookmarkStart w:id="37" w:name="_Toc51754166"/>
      <w:r>
        <w:rPr>
          <w:rFonts w:hint="eastAsia"/>
          <w:sz w:val="24"/>
          <w:szCs w:val="24"/>
        </w:rPr>
        <w:t>五、显示屏参数测试</w:t>
      </w:r>
      <w:bookmarkEnd w:id="35"/>
      <w:bookmarkEnd w:id="36"/>
      <w:bookmarkEnd w:id="37"/>
    </w:p>
    <w:p w:rsidR="00FC44B7" w:rsidRDefault="007B12B4" w:rsidP="004E11CD">
      <w:pPr>
        <w:spacing w:line="120" w:lineRule="auto"/>
        <w:ind w:leftChars="200" w:left="719" w:hangingChars="166" w:hanging="299"/>
        <w:jc w:val="center"/>
        <w:rPr>
          <w:color w:val="000000"/>
          <w:sz w:val="18"/>
          <w:szCs w:val="18"/>
        </w:rPr>
      </w:pP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2438400" cy="2381250"/>
            <wp:effectExtent l="1905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Pr="009A56A2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rFonts w:hint="eastAsia"/>
          <w:color w:val="000000"/>
          <w:sz w:val="18"/>
          <w:szCs w:val="18"/>
        </w:rPr>
        <w:t>◆</w:t>
      </w:r>
      <w:r w:rsidRPr="009A56A2">
        <w:rPr>
          <w:rFonts w:hint="eastAsia"/>
          <w:color w:val="000000"/>
          <w:sz w:val="18"/>
          <w:szCs w:val="18"/>
        </w:rPr>
        <w:t xml:space="preserve"> </w:t>
      </w:r>
      <w:r w:rsidRPr="009A56A2">
        <w:rPr>
          <w:rFonts w:hint="eastAsia"/>
          <w:color w:val="000000"/>
          <w:sz w:val="18"/>
          <w:szCs w:val="18"/>
        </w:rPr>
        <w:t>显示屏功能测试</w:t>
      </w:r>
    </w:p>
    <w:p w:rsidR="00FC44B7" w:rsidRPr="009A56A2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rFonts w:hint="eastAsia"/>
          <w:color w:val="000000"/>
          <w:sz w:val="18"/>
          <w:szCs w:val="18"/>
        </w:rPr>
        <w:t>◆</w:t>
      </w:r>
      <w:r w:rsidRPr="009A56A2">
        <w:rPr>
          <w:rFonts w:hint="eastAsia"/>
          <w:color w:val="000000"/>
          <w:sz w:val="18"/>
          <w:szCs w:val="18"/>
        </w:rPr>
        <w:t xml:space="preserve"> </w:t>
      </w:r>
      <w:r w:rsidRPr="009A56A2">
        <w:rPr>
          <w:rFonts w:hint="eastAsia"/>
          <w:color w:val="000000"/>
          <w:sz w:val="18"/>
          <w:szCs w:val="18"/>
        </w:rPr>
        <w:t>『读入、存盘』显示屏系统配置参数功能，专业技术人员使用。</w:t>
      </w:r>
    </w:p>
    <w:p w:rsidR="00FC44B7" w:rsidRPr="009A56A2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rFonts w:hint="eastAsia"/>
          <w:color w:val="000000"/>
          <w:sz w:val="18"/>
          <w:szCs w:val="18"/>
        </w:rPr>
        <w:t xml:space="preserve">   </w:t>
      </w:r>
      <w:r w:rsidRPr="009A56A2">
        <w:rPr>
          <w:rFonts w:hint="eastAsia"/>
          <w:color w:val="000000"/>
          <w:sz w:val="18"/>
          <w:szCs w:val="18"/>
        </w:rPr>
        <w:t>按照当前</w:t>
      </w:r>
      <w:r w:rsidRPr="009A56A2">
        <w:rPr>
          <w:rFonts w:hint="eastAsia"/>
          <w:color w:val="000000"/>
          <w:sz w:val="18"/>
          <w:szCs w:val="18"/>
        </w:rPr>
        <w:t>LED</w:t>
      </w:r>
      <w:r w:rsidRPr="009A56A2">
        <w:rPr>
          <w:rFonts w:hint="eastAsia"/>
          <w:color w:val="000000"/>
          <w:sz w:val="18"/>
          <w:szCs w:val="18"/>
        </w:rPr>
        <w:t>显示屏的出厂配置参数，设置好给客户的软件操作习惯之后，然后则使用『存盘』功能，把显示屏参数保存成一个文件，随光盘，</w:t>
      </w:r>
      <w:r w:rsidRPr="009A56A2">
        <w:rPr>
          <w:rFonts w:hint="eastAsia"/>
          <w:color w:val="000000"/>
          <w:sz w:val="18"/>
          <w:szCs w:val="18"/>
        </w:rPr>
        <w:t>U</w:t>
      </w:r>
      <w:r w:rsidRPr="009A56A2">
        <w:rPr>
          <w:rFonts w:hint="eastAsia"/>
          <w:color w:val="000000"/>
          <w:sz w:val="18"/>
          <w:szCs w:val="18"/>
        </w:rPr>
        <w:t>盘，或者互联网等形式，发送给客户。</w:t>
      </w:r>
    </w:p>
    <w:p w:rsidR="00FC44B7" w:rsidRPr="009A56A2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rFonts w:hint="eastAsia"/>
          <w:color w:val="000000"/>
          <w:sz w:val="18"/>
          <w:szCs w:val="18"/>
        </w:rPr>
        <w:t xml:space="preserve">   </w:t>
      </w:r>
      <w:r w:rsidRPr="009A56A2">
        <w:rPr>
          <w:rFonts w:hint="eastAsia"/>
          <w:color w:val="000000"/>
          <w:sz w:val="18"/>
          <w:szCs w:val="18"/>
        </w:rPr>
        <w:t>假如有多个显示屏参数的话，默认为全部。若选择『仅本屏』打勾，则只把当前的一个显示屏参数存档。</w:t>
      </w:r>
    </w:p>
    <w:p w:rsidR="00FC44B7" w:rsidRPr="009A56A2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rFonts w:hint="eastAsia"/>
          <w:color w:val="000000"/>
          <w:sz w:val="18"/>
          <w:szCs w:val="18"/>
        </w:rPr>
        <w:t xml:space="preserve">   </w:t>
      </w:r>
      <w:r w:rsidRPr="009A56A2">
        <w:rPr>
          <w:rFonts w:hint="eastAsia"/>
          <w:color w:val="000000"/>
          <w:sz w:val="18"/>
          <w:szCs w:val="18"/>
        </w:rPr>
        <w:t>这样方便厂家在自己电脑上，同时配置多个</w:t>
      </w:r>
      <w:r w:rsidRPr="009A56A2">
        <w:rPr>
          <w:rFonts w:hint="eastAsia"/>
          <w:color w:val="000000"/>
          <w:sz w:val="18"/>
          <w:szCs w:val="18"/>
        </w:rPr>
        <w:t>LED</w:t>
      </w:r>
      <w:r w:rsidRPr="009A56A2">
        <w:rPr>
          <w:rFonts w:hint="eastAsia"/>
          <w:color w:val="000000"/>
          <w:sz w:val="18"/>
          <w:szCs w:val="18"/>
        </w:rPr>
        <w:t>显示屏参数，而提供给客户的，只需给其中的那一个显示屏参数就可以了。</w:t>
      </w:r>
    </w:p>
    <w:p w:rsidR="00FC44B7" w:rsidRPr="009A56A2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</w:p>
    <w:p w:rsidR="00FC44B7" w:rsidRPr="009A56A2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rFonts w:hint="eastAsia"/>
          <w:color w:val="000000"/>
          <w:sz w:val="18"/>
          <w:szCs w:val="18"/>
        </w:rPr>
        <w:t xml:space="preserve">   </w:t>
      </w:r>
      <w:r w:rsidRPr="009A56A2">
        <w:rPr>
          <w:rFonts w:hint="eastAsia"/>
          <w:color w:val="000000"/>
          <w:sz w:val="18"/>
          <w:szCs w:val="18"/>
        </w:rPr>
        <w:t>当客户收到此文件后，选择『读入』功能，则可以把相应的显示屏参数读入，包括厂家原设定的软件操作习惯等等，准确无误，操作环境跟厂家原设定的一致。客户只需要保管好此文件，倘若日后软件重装或其它原因，都可以通过此操作恢复为正常的参数。</w:t>
      </w:r>
    </w:p>
    <w:p w:rsidR="00FC44B7" w:rsidRPr="009A56A2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color w:val="000000"/>
          <w:sz w:val="18"/>
          <w:szCs w:val="18"/>
        </w:rPr>
        <w:tab/>
      </w:r>
    </w:p>
    <w:p w:rsidR="00FC44B7" w:rsidRPr="009A56A2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rFonts w:hint="eastAsia"/>
          <w:color w:val="000000"/>
          <w:sz w:val="18"/>
          <w:szCs w:val="18"/>
        </w:rPr>
        <w:t>◆</w:t>
      </w:r>
      <w:r w:rsidRPr="009A56A2">
        <w:rPr>
          <w:rFonts w:hint="eastAsia"/>
          <w:color w:val="000000"/>
          <w:sz w:val="18"/>
          <w:szCs w:val="18"/>
        </w:rPr>
        <w:t xml:space="preserve"> </w:t>
      </w:r>
      <w:r w:rsidRPr="009A56A2">
        <w:rPr>
          <w:rFonts w:hint="eastAsia"/>
          <w:color w:val="000000"/>
          <w:sz w:val="18"/>
          <w:szCs w:val="18"/>
        </w:rPr>
        <w:t>『复位、测试』功能，方便客户确认</w:t>
      </w:r>
      <w:r w:rsidRPr="009A56A2">
        <w:rPr>
          <w:rFonts w:hint="eastAsia"/>
          <w:color w:val="000000"/>
          <w:sz w:val="18"/>
          <w:szCs w:val="18"/>
        </w:rPr>
        <w:t>LED</w:t>
      </w:r>
      <w:r w:rsidRPr="009A56A2">
        <w:rPr>
          <w:rFonts w:hint="eastAsia"/>
          <w:color w:val="000000"/>
          <w:sz w:val="18"/>
          <w:szCs w:val="18"/>
        </w:rPr>
        <w:t>显示屏是否通讯正常。可以对照下面显示的通讯技术参数检查一下，倘若</w:t>
      </w:r>
      <w:r w:rsidRPr="009A56A2">
        <w:rPr>
          <w:rFonts w:hint="eastAsia"/>
          <w:color w:val="000000"/>
          <w:sz w:val="18"/>
          <w:szCs w:val="18"/>
        </w:rPr>
        <w:t>232/485</w:t>
      </w:r>
      <w:r w:rsidRPr="009A56A2">
        <w:rPr>
          <w:rFonts w:hint="eastAsia"/>
          <w:color w:val="000000"/>
          <w:sz w:val="18"/>
          <w:szCs w:val="18"/>
        </w:rPr>
        <w:t>通讯，串行口有误；或者</w:t>
      </w:r>
      <w:r w:rsidRPr="009A56A2">
        <w:rPr>
          <w:rFonts w:hint="eastAsia"/>
          <w:color w:val="000000"/>
          <w:sz w:val="18"/>
          <w:szCs w:val="18"/>
        </w:rPr>
        <w:t>TCP/IP</w:t>
      </w:r>
      <w:r w:rsidRPr="009A56A2">
        <w:rPr>
          <w:rFonts w:hint="eastAsia"/>
          <w:color w:val="000000"/>
          <w:sz w:val="18"/>
          <w:szCs w:val="18"/>
        </w:rPr>
        <w:t>通讯，</w:t>
      </w:r>
      <w:r w:rsidRPr="009A56A2">
        <w:rPr>
          <w:rFonts w:hint="eastAsia"/>
          <w:color w:val="000000"/>
          <w:sz w:val="18"/>
          <w:szCs w:val="18"/>
        </w:rPr>
        <w:t>IP</w:t>
      </w:r>
      <w:r w:rsidRPr="009A56A2">
        <w:rPr>
          <w:rFonts w:hint="eastAsia"/>
          <w:color w:val="000000"/>
          <w:sz w:val="18"/>
          <w:szCs w:val="18"/>
        </w:rPr>
        <w:t>地址有误，等等，均需要修正后再测试通讯。</w:t>
      </w:r>
    </w:p>
    <w:p w:rsidR="00FC44B7" w:rsidRDefault="00FC44B7" w:rsidP="00FC44B7">
      <w:pPr>
        <w:spacing w:line="120" w:lineRule="auto"/>
        <w:ind w:leftChars="200" w:left="719" w:hangingChars="166" w:hanging="299"/>
        <w:rPr>
          <w:color w:val="000000"/>
          <w:sz w:val="18"/>
          <w:szCs w:val="18"/>
        </w:rPr>
      </w:pPr>
      <w:r w:rsidRPr="009A56A2">
        <w:rPr>
          <w:rFonts w:hint="eastAsia"/>
          <w:color w:val="000000"/>
          <w:sz w:val="18"/>
          <w:szCs w:val="18"/>
        </w:rPr>
        <w:lastRenderedPageBreak/>
        <w:t xml:space="preserve">   </w:t>
      </w:r>
      <w:r w:rsidRPr="009A56A2">
        <w:rPr>
          <w:rFonts w:hint="eastAsia"/>
          <w:color w:val="000000"/>
          <w:sz w:val="18"/>
          <w:szCs w:val="18"/>
        </w:rPr>
        <w:t>倘若技术参数核对后，正确无误，通讯还是出错，则需要进一步检查通讯线是否断，虚焊，接线错误，硬件控件卡损坏等等原因。若有必要还需在菜单的『系统』『显示屏参数配置』的功能中，确认软件技术参数无误。</w:t>
      </w:r>
    </w:p>
    <w:p w:rsidR="00E265D5" w:rsidRDefault="00E265D5" w:rsidP="00FC44B7">
      <w:pPr>
        <w:pStyle w:val="10"/>
        <w:spacing w:before="0" w:after="0" w:line="240" w:lineRule="atLeast"/>
        <w:jc w:val="center"/>
        <w:rPr>
          <w:sz w:val="36"/>
          <w:szCs w:val="36"/>
        </w:rPr>
      </w:pPr>
      <w:bookmarkStart w:id="38" w:name="_Toc256008226"/>
      <w:bookmarkStart w:id="39" w:name="_Toc264128173"/>
      <w:bookmarkStart w:id="40" w:name="_Toc264144062"/>
      <w:bookmarkStart w:id="41" w:name="_Toc30958"/>
    </w:p>
    <w:p w:rsidR="00FC44B7" w:rsidRPr="00B00DDD" w:rsidRDefault="00FC44B7" w:rsidP="00FC44B7">
      <w:pPr>
        <w:pStyle w:val="10"/>
        <w:spacing w:before="0" w:after="0" w:line="240" w:lineRule="atLeast"/>
        <w:jc w:val="center"/>
        <w:rPr>
          <w:sz w:val="36"/>
          <w:szCs w:val="36"/>
        </w:rPr>
      </w:pPr>
      <w:bookmarkStart w:id="42" w:name="_Toc51754167"/>
      <w:r w:rsidRPr="00B00DDD">
        <w:rPr>
          <w:rFonts w:hint="eastAsia"/>
          <w:sz w:val="36"/>
          <w:szCs w:val="36"/>
        </w:rPr>
        <w:t>第三章</w:t>
      </w:r>
      <w:r w:rsidRPr="00B00DDD">
        <w:rPr>
          <w:rFonts w:hint="eastAsia"/>
          <w:sz w:val="36"/>
          <w:szCs w:val="36"/>
        </w:rPr>
        <w:t xml:space="preserve"> </w:t>
      </w:r>
      <w:r w:rsidRPr="00B00DDD">
        <w:rPr>
          <w:rFonts w:hint="eastAsia"/>
          <w:sz w:val="36"/>
          <w:szCs w:val="36"/>
        </w:rPr>
        <w:t>排版操作</w:t>
      </w:r>
      <w:bookmarkStart w:id="43" w:name="_Toc172985909"/>
      <w:bookmarkEnd w:id="38"/>
      <w:bookmarkEnd w:id="39"/>
      <w:bookmarkEnd w:id="40"/>
      <w:bookmarkEnd w:id="42"/>
    </w:p>
    <w:p w:rsidR="00FC44B7" w:rsidRPr="00B00DDD" w:rsidRDefault="00FC44B7" w:rsidP="00FC44B7">
      <w:pPr>
        <w:pStyle w:val="2"/>
        <w:spacing w:before="0" w:after="0" w:line="240" w:lineRule="atLeast"/>
        <w:rPr>
          <w:sz w:val="24"/>
          <w:szCs w:val="24"/>
        </w:rPr>
      </w:pPr>
      <w:bookmarkStart w:id="44" w:name="_Toc256008227"/>
      <w:bookmarkStart w:id="45" w:name="_Toc264128174"/>
      <w:bookmarkStart w:id="46" w:name="_Toc264144063"/>
      <w:bookmarkStart w:id="47" w:name="_Toc51754168"/>
      <w:r w:rsidRPr="006A3ABE">
        <w:rPr>
          <w:rFonts w:hint="eastAsia"/>
          <w:sz w:val="24"/>
          <w:szCs w:val="24"/>
        </w:rPr>
        <w:t>一、页面功能介绍</w:t>
      </w:r>
      <w:bookmarkEnd w:id="43"/>
      <w:bookmarkEnd w:id="44"/>
      <w:bookmarkEnd w:id="45"/>
      <w:bookmarkEnd w:id="46"/>
      <w:bookmarkEnd w:id="47"/>
    </w:p>
    <w:p w:rsidR="00FC44B7" w:rsidRPr="00E35C17" w:rsidRDefault="00FC44B7" w:rsidP="00FC44B7">
      <w:pPr>
        <w:jc w:val="center"/>
      </w:pPr>
      <w:r>
        <w:object w:dxaOrig="2580" w:dyaOrig="6554">
          <v:shape id="_x0000_i1038" type="#_x0000_t75" style="width:129pt;height:327.75pt" o:ole="">
            <v:imagedata r:id="rId60" o:title=""/>
          </v:shape>
          <o:OLEObject Type="Embed" ProgID="PBrush" ShapeID="_x0000_i1038" DrawAspect="Content" ObjectID="_1662927083" r:id="rId61"/>
        </w:object>
      </w:r>
      <w:r>
        <w:rPr>
          <w:rFonts w:hint="eastAsia"/>
        </w:rPr>
        <w:t xml:space="preserve"> </w:t>
      </w:r>
      <w:r w:rsidR="007B12B4">
        <w:rPr>
          <w:noProof/>
        </w:rPr>
        <w:drawing>
          <wp:inline distT="0" distB="0" distL="0" distR="0">
            <wp:extent cx="1524000" cy="2390775"/>
            <wp:effectExtent l="19050" t="0" r="0" b="0"/>
            <wp:docPr id="35" name="图片 35" descr="snap_screen_20200923092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nap_screen_20200923092143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Pr="00CA3C73" w:rsidRDefault="00FC44B7" w:rsidP="00FC44B7">
      <w:pPr>
        <w:jc w:val="center"/>
      </w:pPr>
    </w:p>
    <w:p w:rsidR="00FC44B7" w:rsidRPr="00776994" w:rsidRDefault="00FC44B7" w:rsidP="00FC44B7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页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面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功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能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说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明</w:t>
      </w:r>
    </w:p>
    <w:p w:rsidR="00FC44B7" w:rsidRPr="00B25495" w:rsidRDefault="00FC44B7" w:rsidP="00FC44B7">
      <w:pPr>
        <w:ind w:leftChars="100" w:left="210"/>
        <w:rPr>
          <w:color w:val="000000"/>
          <w:sz w:val="18"/>
          <w:szCs w:val="18"/>
        </w:rPr>
      </w:pPr>
      <w:r w:rsidRPr="00B14F22">
        <w:rPr>
          <w:color w:val="000000"/>
        </w:rPr>
        <w:object w:dxaOrig="300" w:dyaOrig="300">
          <v:shape id="_x0000_i1039" type="#_x0000_t75" style="width:15pt;height:15pt" o:ole="">
            <v:imagedata r:id="rId46" o:title=""/>
          </v:shape>
          <o:OLEObject Type="Embed" ProgID="PBrush" ShapeID="_x0000_i1039" DrawAspect="Content" ObjectID="_1662927084" r:id="rId63"/>
        </w:object>
      </w:r>
      <w:r>
        <w:rPr>
          <w:rFonts w:hint="eastAsia"/>
          <w:color w:val="000000"/>
        </w:rPr>
        <w:t xml:space="preserve"> </w:t>
      </w:r>
      <w:r>
        <w:rPr>
          <w:rFonts w:hint="eastAsia"/>
          <w:b/>
          <w:bCs/>
          <w:color w:val="000000"/>
        </w:rPr>
        <w:t>增加一页</w:t>
      </w:r>
      <w:r>
        <w:rPr>
          <w:rFonts w:hint="eastAsia"/>
          <w:color w:val="000000"/>
        </w:rPr>
        <w:tab/>
      </w:r>
      <w:r>
        <w:rPr>
          <w:rFonts w:hint="eastAsia"/>
          <w:color w:val="000000"/>
        </w:rPr>
        <w:tab/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增加一个新页面，插入在当前页之后。</w:t>
      </w:r>
    </w:p>
    <w:p w:rsidR="00FC44B7" w:rsidRPr="00B25495" w:rsidRDefault="00FC44B7" w:rsidP="00FC44B7">
      <w:pPr>
        <w:ind w:leftChars="100" w:left="21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40" type="#_x0000_t75" style="width:15pt;height:15pt" o:ole="" o:bullet="t">
            <v:imagedata r:id="rId48" o:title=""/>
          </v:shape>
          <o:OLEObject Type="Embed" ProgID="PBrush" ShapeID="_x0000_i1040" DrawAspect="Content" ObjectID="_1662927085" r:id="rId64"/>
        </w:objec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增加窗口</w:t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b/>
          <w:bCs/>
          <w:color w:val="000000"/>
          <w:sz w:val="18"/>
          <w:szCs w:val="18"/>
        </w:rPr>
        <w:tab/>
        <w:t xml:space="preserve"> </w:t>
      </w:r>
      <w:r w:rsidRPr="00B25495">
        <w:rPr>
          <w:rFonts w:hint="eastAsia"/>
          <w:color w:val="000000"/>
          <w:sz w:val="18"/>
          <w:szCs w:val="18"/>
        </w:rPr>
        <w:t>在当前页增加一个新窗口。</w:t>
      </w:r>
    </w:p>
    <w:p w:rsidR="00FC44B7" w:rsidRPr="00B25495" w:rsidRDefault="00FC44B7" w:rsidP="00FC44B7">
      <w:pPr>
        <w:tabs>
          <w:tab w:val="num" w:pos="720"/>
        </w:tabs>
        <w:ind w:firstLineChars="100" w:firstLine="180"/>
        <w:rPr>
          <w:color w:val="000000"/>
          <w:sz w:val="18"/>
          <w:szCs w:val="18"/>
        </w:rPr>
      </w:pPr>
      <w:r w:rsidRPr="00B25495">
        <w:rPr>
          <w:color w:val="000000"/>
          <w:sz w:val="18"/>
          <w:szCs w:val="18"/>
        </w:rPr>
        <w:object w:dxaOrig="300" w:dyaOrig="300">
          <v:shape id="_x0000_i1041" type="#_x0000_t75" style="width:15pt;height:15pt" o:ole="">
            <v:imagedata r:id="rId50" o:title=""/>
          </v:shape>
          <o:OLEObject Type="Embed" ProgID="PBrush" ShapeID="_x0000_i1041" DrawAspect="Content" ObjectID="_1662927086" r:id="rId65"/>
        </w:object>
      </w:r>
      <w:r w:rsidRPr="00B25495">
        <w:rPr>
          <w:rFonts w:hint="eastAsia"/>
          <w:color w:val="000000"/>
          <w:sz w:val="18"/>
          <w:szCs w:val="18"/>
        </w:rPr>
        <w:t xml:space="preserve">   </w:t>
      </w:r>
      <w:r w:rsidRPr="00B25495">
        <w:rPr>
          <w:rFonts w:hint="eastAsia"/>
          <w:b/>
          <w:bCs/>
          <w:color w:val="000000"/>
          <w:sz w:val="18"/>
          <w:szCs w:val="18"/>
        </w:rPr>
        <w:t>删除</w:t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b/>
          <w:bCs/>
          <w:color w:val="000000"/>
          <w:sz w:val="18"/>
          <w:szCs w:val="18"/>
        </w:rPr>
        <w:tab/>
      </w:r>
      <w:r w:rsidRPr="00B25495">
        <w:rPr>
          <w:rFonts w:hint="eastAsia"/>
          <w:b/>
          <w:bCs/>
          <w:color w:val="000000"/>
          <w:sz w:val="18"/>
          <w:szCs w:val="18"/>
        </w:rPr>
        <w:tab/>
        <w:t xml:space="preserve"> </w:t>
      </w:r>
      <w:r w:rsidRPr="00B25495">
        <w:rPr>
          <w:rFonts w:hint="eastAsia"/>
          <w:color w:val="000000"/>
          <w:sz w:val="18"/>
          <w:szCs w:val="18"/>
        </w:rPr>
        <w:t>删除页面、窗口、文件。注：必须选中相应的选项操作。</w:t>
      </w:r>
    </w:p>
    <w:p w:rsidR="00FC44B7" w:rsidRPr="00B25495" w:rsidRDefault="00FC44B7" w:rsidP="00FC44B7">
      <w:pPr>
        <w:rPr>
          <w:color w:val="000000"/>
          <w:sz w:val="18"/>
          <w:szCs w:val="18"/>
        </w:rPr>
      </w:pPr>
      <w:r w:rsidRPr="00B25495">
        <w:rPr>
          <w:rFonts w:ascii="宋体" w:hAnsi="宋体"/>
          <w:sz w:val="18"/>
          <w:szCs w:val="18"/>
        </w:rPr>
        <w:object w:dxaOrig="690" w:dyaOrig="390">
          <v:shape id="_x0000_i1042" type="#_x0000_t75" style="width:34.5pt;height:19.5pt" o:ole="">
            <v:imagedata r:id="rId66" o:title=""/>
          </v:shape>
          <o:OLEObject Type="Embed" ProgID="PBrush" ShapeID="_x0000_i1042" DrawAspect="Content" ObjectID="_1662927087" r:id="rId67"/>
        </w:objec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b/>
          <w:bCs/>
          <w:color w:val="000000"/>
          <w:sz w:val="18"/>
          <w:szCs w:val="18"/>
        </w:rPr>
        <w:t>上移</w:t>
      </w:r>
      <w:r w:rsidRPr="00B25495">
        <w:rPr>
          <w:rFonts w:hint="eastAsia"/>
          <w:b/>
          <w:bCs/>
          <w:color w:val="000000"/>
          <w:sz w:val="18"/>
          <w:szCs w:val="18"/>
        </w:rPr>
        <w:t>/</w:t>
      </w:r>
      <w:r w:rsidRPr="00B25495">
        <w:rPr>
          <w:rFonts w:hint="eastAsia"/>
          <w:b/>
          <w:bCs/>
          <w:color w:val="000000"/>
          <w:sz w:val="18"/>
          <w:szCs w:val="18"/>
        </w:rPr>
        <w:t>下移</w:t>
      </w:r>
      <w:r w:rsidRPr="00B25495">
        <w:rPr>
          <w:rFonts w:hint="eastAsia"/>
          <w:b/>
          <w:bCs/>
          <w:color w:val="000000"/>
          <w:sz w:val="18"/>
          <w:szCs w:val="18"/>
        </w:rPr>
        <w:t xml:space="preserve">     </w:t>
      </w:r>
      <w:r w:rsidRPr="00B25495">
        <w:rPr>
          <w:rFonts w:hint="eastAsia"/>
          <w:color w:val="000000"/>
          <w:sz w:val="18"/>
          <w:szCs w:val="18"/>
        </w:rPr>
        <w:t>此功能对应着三部分，选中相应的“页面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窗口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文件”，可以上移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下移排列位置。</w:t>
      </w:r>
    </w:p>
    <w:p w:rsidR="00FC44B7" w:rsidRDefault="007B12B4" w:rsidP="00FC44B7">
      <w:pPr>
        <w:rPr>
          <w:color w:val="000000"/>
          <w:sz w:val="18"/>
          <w:szCs w:val="18"/>
        </w:rPr>
      </w:pP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238125" cy="171450"/>
            <wp:effectExtent l="1905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44B7" w:rsidRPr="00B25495">
        <w:rPr>
          <w:rFonts w:hint="eastAsia"/>
          <w:b/>
          <w:bCs/>
          <w:color w:val="000000"/>
          <w:sz w:val="18"/>
          <w:szCs w:val="18"/>
        </w:rPr>
        <w:t>显示</w:t>
      </w:r>
      <w:r w:rsidR="00FC44B7" w:rsidRPr="00B25495">
        <w:rPr>
          <w:rFonts w:hint="eastAsia"/>
          <w:b/>
          <w:bCs/>
          <w:color w:val="000000"/>
          <w:sz w:val="18"/>
          <w:szCs w:val="18"/>
        </w:rPr>
        <w:t>/</w:t>
      </w:r>
      <w:r w:rsidR="00FC44B7" w:rsidRPr="00B25495">
        <w:rPr>
          <w:rFonts w:hint="eastAsia"/>
          <w:b/>
          <w:bCs/>
          <w:color w:val="000000"/>
          <w:sz w:val="18"/>
          <w:szCs w:val="18"/>
        </w:rPr>
        <w:t>隐藏窗口</w:t>
      </w:r>
      <w:r w:rsidR="00FC44B7" w:rsidRPr="00B25495">
        <w:rPr>
          <w:rFonts w:hint="eastAsia"/>
          <w:b/>
          <w:bCs/>
          <w:color w:val="000000"/>
          <w:sz w:val="18"/>
          <w:szCs w:val="18"/>
        </w:rPr>
        <w:t xml:space="preserve">     </w:t>
      </w:r>
      <w:r w:rsidR="00FC44B7" w:rsidRPr="00B25495">
        <w:rPr>
          <w:rFonts w:hint="eastAsia"/>
          <w:color w:val="000000"/>
          <w:sz w:val="18"/>
          <w:szCs w:val="18"/>
        </w:rPr>
        <w:t>在排版时可只显示单独的窗口，方便排版操作。</w:t>
      </w:r>
    </w:p>
    <w:p w:rsidR="00E73C14" w:rsidRPr="00B00DDD" w:rsidRDefault="00E73C14" w:rsidP="00FC44B7">
      <w:pPr>
        <w:rPr>
          <w:color w:val="000000"/>
          <w:sz w:val="18"/>
          <w:szCs w:val="18"/>
        </w:rPr>
      </w:pPr>
    </w:p>
    <w:p w:rsidR="00FC44B7" w:rsidRPr="00B00DDD" w:rsidRDefault="00FC44B7" w:rsidP="00FC44B7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快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捷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键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说</w:t>
      </w:r>
      <w:r w:rsidRPr="00776994">
        <w:rPr>
          <w:rFonts w:hint="eastAsia"/>
          <w:b/>
          <w:bCs/>
          <w:color w:val="000000"/>
          <w:sz w:val="24"/>
          <w:u w:val="single"/>
        </w:rPr>
        <w:t xml:space="preserve"> </w:t>
      </w:r>
      <w:r w:rsidRPr="00776994">
        <w:rPr>
          <w:rFonts w:hint="eastAsia"/>
          <w:b/>
          <w:bCs/>
          <w:color w:val="000000"/>
          <w:sz w:val="24"/>
          <w:u w:val="single"/>
        </w:rPr>
        <w:t>明</w:t>
      </w:r>
    </w:p>
    <w:p w:rsidR="00FC44B7" w:rsidRPr="00737C29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页面功能介绍。</w:t>
      </w:r>
    </w:p>
    <w:p w:rsidR="00FC44B7" w:rsidRPr="00737C29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本功能总体分为『页面、窗口、文件』三部分功能。操作顺序如下：增加一个页面，增加多个窗口；在同一窗口中，可增加多个文件，将按顺序，一一播放显示、循环。</w:t>
      </w:r>
    </w:p>
    <w:p w:rsidR="00FC44B7" w:rsidRPr="00737C29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在『编辑』状态下，按住『Ctrl』键的同时，在界面窗体中按住鼠标『左键』拖动，可移动整体窗体位置。此功能方便编辑超过 800x600 的屏幕界面，来回拖动显示。</w:t>
      </w:r>
    </w:p>
    <w:p w:rsidR="00FC44B7" w:rsidRPr="00737C29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lastRenderedPageBreak/>
        <w:t xml:space="preserve">   在编辑中，按鼠标右键，弹出‘页面属性、窗口参数、动画方式’的界面。</w:t>
      </w:r>
    </w:p>
    <w:p w:rsidR="00FC44B7" w:rsidRPr="00737C29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在『播放』状态下，按住『Ctrl』键的同时，按住鼠标『左键』拖动，可移动整体窗体位置。按住『Shift』键，再按一下鼠标『左键』，可关闭播放，或按 Ctrl+F9 键关闭。</w:t>
      </w:r>
    </w:p>
    <w:p w:rsidR="00FC44B7" w:rsidRPr="00737C29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在窗口外蓝屏幕位置，按鼠标右键，弹出『页面功能菜单』。在选中窗口状态，按右键，弹出『窗口操作菜单』。双击窗口进入相应编辑状态。</w:t>
      </w:r>
    </w:p>
    <w:p w:rsidR="00FC44B7" w:rsidRPr="00737C29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播放时关闭‘输入法’。播放时出现‘输入法’的横条，会一闪一闪的，影响整个显示的速度，关闭后速度就明显快了。</w:t>
      </w:r>
    </w:p>
    <w:p w:rsidR="00FC44B7" w:rsidRPr="00737C29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『删除、复制、粘贴、上移、下移』功能均有三组，分别对应着『页面、窗口、文件』功能，选中不同的操作，效果不同。</w:t>
      </w:r>
    </w:p>
    <w:p w:rsidR="00FC44B7" w:rsidRPr="00737C29" w:rsidRDefault="00FC44B7" w:rsidP="00FC44B7">
      <w:pPr>
        <w:rPr>
          <w:color w:val="000000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 xml:space="preserve">   注：如果使用『删除』误操作，可点击『粘贴』马上还原。</w:t>
      </w:r>
    </w:p>
    <w:p w:rsidR="00FC44B7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737C29">
        <w:rPr>
          <w:rFonts w:ascii="宋体" w:hAnsi="宋体" w:hint="eastAsia"/>
          <w:color w:val="000000"/>
          <w:sz w:val="18"/>
          <w:szCs w:val="18"/>
        </w:rPr>
        <w:t>◆ 『隐藏/显示窗口』可隐藏固定页面及不是选中的窗口，方便排版操作使用。</w:t>
      </w:r>
    </w:p>
    <w:p w:rsidR="008E30CB" w:rsidRPr="00737C29" w:rsidRDefault="008E30CB" w:rsidP="00FC44B7">
      <w:pPr>
        <w:rPr>
          <w:rFonts w:ascii="宋体" w:hAnsi="宋体"/>
          <w:color w:val="000000"/>
          <w:sz w:val="18"/>
          <w:szCs w:val="18"/>
        </w:rPr>
      </w:pPr>
    </w:p>
    <w:p w:rsidR="00FC44B7" w:rsidRPr="006A3ABE" w:rsidRDefault="00FC44B7" w:rsidP="00FC44B7">
      <w:pPr>
        <w:pStyle w:val="2"/>
        <w:spacing w:before="0" w:after="0" w:line="240" w:lineRule="atLeast"/>
        <w:rPr>
          <w:sz w:val="24"/>
          <w:szCs w:val="24"/>
        </w:rPr>
      </w:pPr>
      <w:bookmarkStart w:id="48" w:name="_Toc172985910"/>
      <w:bookmarkStart w:id="49" w:name="_Toc256008228"/>
      <w:bookmarkStart w:id="50" w:name="_Toc264128175"/>
      <w:bookmarkStart w:id="51" w:name="_Toc264144064"/>
      <w:bookmarkStart w:id="52" w:name="_Toc51754169"/>
      <w:r w:rsidRPr="006A3ABE">
        <w:rPr>
          <w:rFonts w:hint="eastAsia"/>
          <w:sz w:val="24"/>
          <w:szCs w:val="24"/>
        </w:rPr>
        <w:t>二、属性功能介绍</w:t>
      </w:r>
      <w:bookmarkEnd w:id="48"/>
      <w:bookmarkEnd w:id="49"/>
      <w:bookmarkEnd w:id="50"/>
      <w:bookmarkEnd w:id="51"/>
      <w:bookmarkEnd w:id="52"/>
    </w:p>
    <w:p w:rsidR="008E30CB" w:rsidRPr="00B36B86" w:rsidRDefault="007B12B4" w:rsidP="008E30CB">
      <w:pPr>
        <w:jc w:val="center"/>
        <w:rPr>
          <w:b/>
          <w:bCs/>
          <w:szCs w:val="21"/>
        </w:rPr>
      </w:pPr>
      <w:r>
        <w:rPr>
          <w:b/>
          <w:bCs/>
          <w:noProof/>
          <w:szCs w:val="21"/>
        </w:rPr>
        <w:drawing>
          <wp:inline distT="0" distB="0" distL="0" distR="0">
            <wp:extent cx="2181225" cy="2924175"/>
            <wp:effectExtent l="19050" t="0" r="9525" b="0"/>
            <wp:docPr id="41" name="图片 41" descr="snap_screen_20200923092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snap_screen_20200923092320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Cs w:val="21"/>
        </w:rPr>
        <w:drawing>
          <wp:inline distT="0" distB="0" distL="0" distR="0">
            <wp:extent cx="2181225" cy="2924175"/>
            <wp:effectExtent l="19050" t="0" r="9525" b="0"/>
            <wp:docPr id="42" name="图片 42" descr="snap_screen_20200923091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snap_screen_20200923091658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Cs w:val="21"/>
        </w:rPr>
        <w:drawing>
          <wp:inline distT="0" distB="0" distL="0" distR="0">
            <wp:extent cx="2181225" cy="2924175"/>
            <wp:effectExtent l="19050" t="0" r="9525" b="0"/>
            <wp:docPr id="43" name="图片 43" descr="snap_screen_20200923091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snap_screen_20200923091705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30CB" w:rsidRDefault="008E30CB" w:rsidP="008E30CB">
      <w:pPr>
        <w:jc w:val="center"/>
        <w:rPr>
          <w:b/>
          <w:bCs/>
          <w:szCs w:val="21"/>
        </w:rPr>
      </w:pPr>
      <w:r w:rsidRPr="00B36B86">
        <w:rPr>
          <w:rFonts w:hint="eastAsia"/>
          <w:b/>
          <w:bCs/>
          <w:szCs w:val="21"/>
        </w:rPr>
        <w:t>页面</w:t>
      </w:r>
      <w:r>
        <w:rPr>
          <w:rFonts w:hint="eastAsia"/>
          <w:b/>
          <w:bCs/>
          <w:szCs w:val="21"/>
        </w:rPr>
        <w:t>属性</w:t>
      </w:r>
      <w:r w:rsidRPr="00B36B86"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>分区位置参数</w:t>
      </w:r>
      <w:r w:rsidRPr="00B36B86"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</w:r>
      <w:r>
        <w:rPr>
          <w:rFonts w:hint="eastAsia"/>
          <w:b/>
          <w:bCs/>
          <w:szCs w:val="21"/>
        </w:rPr>
        <w:tab/>
        <w:t xml:space="preserve"> </w:t>
      </w:r>
      <w:r>
        <w:rPr>
          <w:rFonts w:hint="eastAsia"/>
          <w:b/>
          <w:bCs/>
          <w:szCs w:val="21"/>
        </w:rPr>
        <w:t>显示方式</w:t>
      </w:r>
    </w:p>
    <w:p w:rsidR="008E30CB" w:rsidRDefault="008E30CB" w:rsidP="00FC44B7">
      <w:pPr>
        <w:ind w:leftChars="100" w:left="210"/>
        <w:rPr>
          <w:rFonts w:ascii="宋体" w:hAnsi="宋体"/>
          <w:color w:val="000000"/>
          <w:sz w:val="18"/>
          <w:szCs w:val="18"/>
        </w:rPr>
      </w:pPr>
    </w:p>
    <w:p w:rsidR="00FC44B7" w:rsidRPr="00030B3B" w:rsidRDefault="00FC44B7" w:rsidP="00FC44B7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030B3B">
        <w:rPr>
          <w:rFonts w:ascii="宋体" w:hAnsi="宋体" w:hint="eastAsia"/>
          <w:color w:val="000000"/>
          <w:sz w:val="18"/>
          <w:szCs w:val="18"/>
        </w:rPr>
        <w:t>◆ 设置页面、窗口、动画方式的全部属性。</w:t>
      </w:r>
    </w:p>
    <w:p w:rsidR="00FC44B7" w:rsidRPr="00B25495" w:rsidRDefault="00FC44B7" w:rsidP="00FC44B7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◆『本页预览、单个文件、页面预览』预览排版的效果。</w:t>
      </w:r>
    </w:p>
    <w:p w:rsidR="00FC44B7" w:rsidRDefault="00FC44B7" w:rsidP="00FC44B7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   注：‘单个文件’选中的文件有效，播放完马上关闭，方便排版操作。</w:t>
      </w:r>
    </w:p>
    <w:p w:rsidR="00FC44B7" w:rsidRDefault="00FC44B7" w:rsidP="00FC44B7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2B039F">
        <w:rPr>
          <w:rFonts w:ascii="宋体" w:hAnsi="宋体" w:hint="eastAsia"/>
          <w:color w:val="000000"/>
          <w:sz w:val="18"/>
          <w:szCs w:val="18"/>
        </w:rPr>
        <w:t>『组合显示/竖排显示/横排显示』可以把窗体按照排版方便，选用不同的显示效果。</w:t>
      </w:r>
    </w:p>
    <w:p w:rsidR="00FC44B7" w:rsidRPr="002B039F" w:rsidRDefault="00FC44B7" w:rsidP="00FC44B7">
      <w:pPr>
        <w:ind w:left="210"/>
        <w:rPr>
          <w:rFonts w:ascii="宋体" w:hAnsi="宋体"/>
          <w:color w:val="000000"/>
          <w:sz w:val="18"/>
          <w:szCs w:val="18"/>
        </w:rPr>
      </w:pPr>
    </w:p>
    <w:p w:rsidR="00FC44B7" w:rsidRPr="00776994" w:rsidRDefault="00FC44B7" w:rsidP="00FC44B7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页面属性</w:t>
      </w:r>
    </w:p>
    <w:p w:rsidR="00FC44B7" w:rsidRPr="00FB74DE" w:rsidRDefault="00FC44B7" w:rsidP="00FC44B7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FB74DE">
        <w:rPr>
          <w:rFonts w:ascii="宋体" w:hAnsi="宋体" w:hint="eastAsia"/>
          <w:color w:val="000000"/>
          <w:sz w:val="18"/>
          <w:szCs w:val="18"/>
        </w:rPr>
        <w:t>◆『页标题』，输入帮助记忆的名称。</w:t>
      </w:r>
    </w:p>
    <w:p w:rsidR="00FC44B7" w:rsidRPr="00B00DDD" w:rsidRDefault="00FC44B7" w:rsidP="00FC44B7">
      <w:pPr>
        <w:ind w:leftChars="100" w:left="210"/>
        <w:rPr>
          <w:rFonts w:ascii="宋体" w:hAnsi="宋体"/>
          <w:b/>
          <w:bCs/>
          <w:color w:val="000000"/>
          <w:sz w:val="18"/>
          <w:szCs w:val="18"/>
        </w:rPr>
      </w:pPr>
      <w:r w:rsidRPr="00FB74DE">
        <w:rPr>
          <w:rFonts w:ascii="宋体" w:hAnsi="宋体" w:hint="eastAsia"/>
          <w:color w:val="000000"/>
          <w:sz w:val="18"/>
          <w:szCs w:val="18"/>
        </w:rPr>
        <w:t>◆『播放主窗口』若无设定，则默认所有窗口中的所有的文件，都播放完成一次，本页面才算完成。若指定某一个窗口为主窗口，则这个窗口的所有文件播放完成，本页面将马上完成。</w:t>
      </w:r>
    </w:p>
    <w:p w:rsidR="00FC44B7" w:rsidRDefault="00FC44B7" w:rsidP="00FC44B7">
      <w:pPr>
        <w:jc w:val="center"/>
        <w:rPr>
          <w:b/>
          <w:bCs/>
          <w:color w:val="000000"/>
          <w:sz w:val="24"/>
          <w:u w:val="single"/>
        </w:rPr>
      </w:pPr>
    </w:p>
    <w:p w:rsidR="00FC44B7" w:rsidRPr="00776994" w:rsidRDefault="00FC44B7" w:rsidP="00FC44B7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窗口位置参数</w:t>
      </w:r>
    </w:p>
    <w:p w:rsidR="00FC44B7" w:rsidRPr="00B25495" w:rsidRDefault="00FC44B7" w:rsidP="00FC44B7">
      <w:pPr>
        <w:ind w:leftChars="100" w:left="210"/>
        <w:rPr>
          <w:rFonts w:ascii="宋体" w:hAnsi="宋体"/>
          <w:b/>
          <w:bCs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本界面设置，一个窗口的全部显示属性。</w:t>
      </w:r>
    </w:p>
    <w:p w:rsidR="00FC44B7" w:rsidRPr="00B25495" w:rsidRDefault="00FC44B7" w:rsidP="00FC44B7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ascii="宋体" w:hAnsi="宋体" w:hint="eastAsia"/>
          <w:color w:val="000000"/>
          <w:sz w:val="18"/>
          <w:szCs w:val="18"/>
        </w:rPr>
        <w:t>此处为窗口参数设置。</w:t>
      </w:r>
    </w:p>
    <w:p w:rsidR="00FC44B7" w:rsidRPr="00B25495" w:rsidRDefault="00FC44B7" w:rsidP="00FC44B7">
      <w:pPr>
        <w:ind w:leftChars="100" w:left="570" w:hangingChars="200" w:hanging="360"/>
        <w:rPr>
          <w:rFonts w:ascii="宋体" w:hAnsi="宋体"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◆『左边、上边、宽度、高度』可以输入更精确的数值。移动鼠标时，只能在显示框范围内，如果有需要移出界面，可在此输入数值。</w:t>
      </w:r>
    </w:p>
    <w:p w:rsidR="00FC44B7" w:rsidRPr="00093784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◆『窗口背景颜色、边框、边框颜色』设置。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◆『窗口背景图画、模式』设置。</w:t>
      </w:r>
    </w:p>
    <w:p w:rsidR="00FC44B7" w:rsidRPr="00B25495" w:rsidRDefault="00FC44B7" w:rsidP="00FC44B7">
      <w:pPr>
        <w:rPr>
          <w:color w:val="000000"/>
          <w:sz w:val="24"/>
        </w:rPr>
      </w:pPr>
    </w:p>
    <w:p w:rsidR="00FC44B7" w:rsidRPr="00B00DDD" w:rsidRDefault="00FC44B7" w:rsidP="00FC44B7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窗口动画方式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本界面设置，一个窗口的每一个文件，全部有关动画播放方面的属性。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lastRenderedPageBreak/>
        <w:t>◆</w:t>
      </w:r>
      <w:r w:rsidRPr="00B25495">
        <w:rPr>
          <w:rFonts w:ascii="宋体" w:hAnsi="宋体" w:hint="eastAsia"/>
          <w:color w:val="000000"/>
          <w:sz w:val="18"/>
          <w:szCs w:val="18"/>
        </w:rPr>
        <w:t xml:space="preserve"> 此处为窗口文件动画参数设置。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『引入方式、引入速度</w:t>
      </w:r>
      <w:r>
        <w:rPr>
          <w:rFonts w:ascii="宋体" w:hAnsi="宋体" w:hint="eastAsia"/>
          <w:color w:val="000000"/>
          <w:sz w:val="18"/>
          <w:szCs w:val="18"/>
        </w:rPr>
        <w:t>、</w:t>
      </w:r>
      <w:r w:rsidRPr="00B25495">
        <w:rPr>
          <w:rFonts w:hint="eastAsia"/>
          <w:color w:val="000000"/>
          <w:sz w:val="18"/>
          <w:szCs w:val="18"/>
        </w:rPr>
        <w:t>引进方式</w:t>
      </w:r>
      <w:r w:rsidRPr="00B25495">
        <w:rPr>
          <w:rFonts w:ascii="宋体" w:hAnsi="宋体" w:hint="eastAsia"/>
          <w:color w:val="000000"/>
          <w:sz w:val="18"/>
          <w:szCs w:val="18"/>
        </w:rPr>
        <w:t>』设置文件显示的进入方式，引入速度可手工输入数字，移动像素点可调节播放的引入速度快慢。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『显示方式』设置文件显示完一屏的方式。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『停留秒数』设置播放完一屏，停留的延时秒数。</w:t>
      </w:r>
    </w:p>
    <w:p w:rsidR="00FC44B7" w:rsidRPr="00B25495" w:rsidRDefault="00FC44B7" w:rsidP="00FC44B7">
      <w:pPr>
        <w:ind w:left="540" w:hangingChars="300" w:hanging="540"/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   注：设置『停留秒数』为0时，对于动画文件而言，则会全部播放完成</w:t>
      </w:r>
      <w:r>
        <w:rPr>
          <w:rFonts w:ascii="宋体" w:hAnsi="宋体" w:hint="eastAsia"/>
          <w:color w:val="000000"/>
          <w:sz w:val="18"/>
          <w:szCs w:val="18"/>
        </w:rPr>
        <w:t>。</w:t>
      </w:r>
    </w:p>
    <w:p w:rsidR="00FC44B7" w:rsidRDefault="00FC44B7" w:rsidP="00FC44B7">
      <w:pPr>
        <w:rPr>
          <w:rFonts w:ascii="宋体" w:hAnsi="宋体"/>
          <w:color w:val="000000"/>
          <w:sz w:val="18"/>
          <w:szCs w:val="18"/>
        </w:rPr>
      </w:pPr>
    </w:p>
    <w:p w:rsidR="00FC44B7" w:rsidRDefault="00FC44B7" w:rsidP="00FC44B7">
      <w:pPr>
        <w:outlineLvl w:val="1"/>
        <w:rPr>
          <w:rFonts w:eastAsia="黑体"/>
          <w:b/>
          <w:bCs/>
          <w:sz w:val="24"/>
        </w:rPr>
      </w:pPr>
    </w:p>
    <w:p w:rsidR="00FC44B7" w:rsidRPr="00CC74DD" w:rsidRDefault="00FC44B7" w:rsidP="00CC74DD">
      <w:pPr>
        <w:pStyle w:val="2"/>
        <w:spacing w:before="0" w:after="0" w:line="240" w:lineRule="atLeast"/>
        <w:rPr>
          <w:sz w:val="24"/>
          <w:szCs w:val="24"/>
        </w:rPr>
      </w:pPr>
      <w:r w:rsidRPr="00CC74DD">
        <w:rPr>
          <w:rFonts w:hint="eastAsia"/>
          <w:sz w:val="24"/>
          <w:szCs w:val="24"/>
        </w:rPr>
        <w:t xml:space="preserve"> </w:t>
      </w:r>
      <w:bookmarkStart w:id="53" w:name="_Toc264043105"/>
      <w:bookmarkStart w:id="54" w:name="_Toc264128176"/>
      <w:bookmarkStart w:id="55" w:name="_Toc51754170"/>
      <w:r w:rsidRPr="00CC74DD">
        <w:rPr>
          <w:rFonts w:hint="eastAsia"/>
          <w:sz w:val="24"/>
          <w:szCs w:val="24"/>
        </w:rPr>
        <w:t>三、排版功能介绍</w:t>
      </w:r>
      <w:bookmarkEnd w:id="41"/>
      <w:bookmarkEnd w:id="53"/>
      <w:bookmarkEnd w:id="54"/>
      <w:bookmarkEnd w:id="55"/>
    </w:p>
    <w:p w:rsidR="00FC44B7" w:rsidRPr="00A510DD" w:rsidRDefault="00FC44B7" w:rsidP="0024323C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56" w:name="_Toc51754171"/>
      <w:r w:rsidRPr="00A510DD">
        <w:rPr>
          <w:rFonts w:hint="eastAsia"/>
          <w:bCs w:val="0"/>
          <w:color w:val="000000"/>
          <w:sz w:val="24"/>
          <w:u w:val="single"/>
        </w:rPr>
        <w:t>简单文本</w:t>
      </w:r>
      <w:bookmarkEnd w:id="56"/>
    </w:p>
    <w:p w:rsidR="00FC44B7" w:rsidRPr="00776994" w:rsidRDefault="007B12B4" w:rsidP="00FC44B7">
      <w:pPr>
        <w:jc w:val="center"/>
        <w:rPr>
          <w:b/>
          <w:bCs/>
          <w:color w:val="000000"/>
          <w:sz w:val="24"/>
          <w:u w:val="single"/>
        </w:rPr>
      </w:pP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3295650" cy="1714500"/>
            <wp:effectExtent l="1905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Pr="00B25495" w:rsidRDefault="007B12B4" w:rsidP="00FC44B7">
      <w:pPr>
        <w:jc w:val="center"/>
        <w:rPr>
          <w:color w:val="000000"/>
          <w:sz w:val="18"/>
          <w:szCs w:val="18"/>
        </w:rPr>
      </w:pP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3581400" cy="2057400"/>
            <wp:effectExtent l="1905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color w:val="000000"/>
          <w:sz w:val="18"/>
          <w:szCs w:val="18"/>
        </w:rPr>
        <w:drawing>
          <wp:inline distT="0" distB="0" distL="0" distR="0">
            <wp:extent cx="3638550" cy="2038350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设置文本窗口的字体、大小、颜色等方面的显示效果。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直接在『文本框』中可输入、修改文字。窗体大小可调整，方便输入文字。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◆『清空、导入、导出』处理文本框文字的方式。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在『背景色、颜色、套色、阴影/轮廓』分别设置窗口文字的颜色、方式。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   注：‘阴影/轮廓’需要先设置‘套色’，才可见到显示效果。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◆『文件背景图』可选择相应的图画作为窗口背景显示。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设置『字体、大小、粗体、斜体、下划线』，窗口文字会相应变化。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lastRenderedPageBreak/>
        <w:t>◆ 其中下面的字符有特殊意义：</w:t>
      </w:r>
    </w:p>
    <w:p w:rsidR="00FC44B7" w:rsidRPr="00B00DDD" w:rsidRDefault="00FC44B7" w:rsidP="00FC44B7">
      <w:pPr>
        <w:rPr>
          <w:rFonts w:eastAsia="黑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   日期：#YYY年#M月#D日 星期#W</w:t>
      </w:r>
      <w:r w:rsidR="004854F4"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B25495">
        <w:rPr>
          <w:rFonts w:ascii="宋体" w:hAnsi="宋体" w:hint="eastAsia"/>
          <w:color w:val="000000"/>
          <w:sz w:val="18"/>
          <w:szCs w:val="18"/>
        </w:rPr>
        <w:t>时间：#H时#N分#S秒</w:t>
      </w:r>
      <w:r w:rsidRPr="00B25495">
        <w:rPr>
          <w:rFonts w:eastAsia="黑体" w:hint="eastAsia"/>
          <w:color w:val="000000"/>
          <w:sz w:val="18"/>
          <w:szCs w:val="18"/>
        </w:rPr>
        <w:t xml:space="preserve"> </w:t>
      </w:r>
    </w:p>
    <w:p w:rsidR="00FC44B7" w:rsidRPr="00A510DD" w:rsidRDefault="00FC44B7" w:rsidP="002B21EE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57" w:name="_Toc51754173"/>
      <w:r w:rsidRPr="00A510DD">
        <w:rPr>
          <w:rFonts w:hint="eastAsia"/>
          <w:bCs w:val="0"/>
          <w:color w:val="000000"/>
          <w:sz w:val="24"/>
          <w:u w:val="single"/>
        </w:rPr>
        <w:t>图文</w:t>
      </w:r>
      <w:bookmarkEnd w:id="57"/>
    </w:p>
    <w:p w:rsidR="00E6524F" w:rsidRPr="00B25495" w:rsidRDefault="007B12B4" w:rsidP="00FC44B7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4314825" cy="2276475"/>
            <wp:effectExtent l="19050" t="0" r="9525" b="0"/>
            <wp:docPr id="48" name="图片 48" descr="snap_screen_20200919161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snap_screen_20200919161415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Default="00FC44B7" w:rsidP="00FC44B7">
      <w:pPr>
        <w:rPr>
          <w:rFonts w:ascii="宋体" w:hAnsi="宋体"/>
          <w:color w:val="000000"/>
          <w:sz w:val="18"/>
          <w:szCs w:val="18"/>
        </w:rPr>
      </w:pP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设置格式文本窗口的字体、大小、颜色等方面的显示效果。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直接在『文本框』中可输入、修改文字。窗体大小可调整，方便输入文字。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◆『清空、导入、导出』处理文本框文字的方式。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在『背景色、颜色、套色、阴影/轮廓』分别设置窗口文字的颜色、方式。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   注：‘阴影/轮廓’需要先设置‘套色’，才可见到显示效果。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◆『文件背景图』可选择相应的图画作为窗口背景显示。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设置『字体、大小、粗体、斜体、下划线』，窗口文字会相应变化。</w:t>
      </w:r>
    </w:p>
    <w:p w:rsidR="00FC44B7" w:rsidRPr="00B25495" w:rsidRDefault="00FC44B7" w:rsidP="00FC44B7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其中下面的字符有特殊意义：</w:t>
      </w:r>
    </w:p>
    <w:p w:rsidR="00F27CEC" w:rsidRDefault="005C7C1F" w:rsidP="005C7C1F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日期：#YYY年#M月#D日 星期#W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B25495">
        <w:rPr>
          <w:rFonts w:ascii="宋体" w:hAnsi="宋体" w:hint="eastAsia"/>
          <w:color w:val="000000"/>
          <w:sz w:val="18"/>
          <w:szCs w:val="18"/>
        </w:rPr>
        <w:t>时间：#H时#N分#S秒</w:t>
      </w:r>
      <w:r w:rsidRPr="003E67C7">
        <w:rPr>
          <w:rFonts w:ascii="宋体" w:hAnsi="宋体" w:hint="eastAsia"/>
          <w:color w:val="000000"/>
          <w:sz w:val="18"/>
          <w:szCs w:val="18"/>
        </w:rPr>
        <w:t xml:space="preserve"> </w:t>
      </w:r>
    </w:p>
    <w:p w:rsidR="00F27CEC" w:rsidRPr="00A510DD" w:rsidRDefault="00F27CEC" w:rsidP="00F27CEC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58" w:name="_Toc51754172"/>
      <w:r>
        <w:rPr>
          <w:rFonts w:hint="eastAsia"/>
          <w:bCs w:val="0"/>
          <w:color w:val="000000"/>
          <w:sz w:val="24"/>
          <w:u w:val="single"/>
        </w:rPr>
        <w:t>图画</w:t>
      </w:r>
      <w:bookmarkEnd w:id="58"/>
    </w:p>
    <w:p w:rsidR="00F27CEC" w:rsidRPr="00B25495" w:rsidRDefault="00F27CEC" w:rsidP="00F27CEC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4314825" cy="2162175"/>
            <wp:effectExtent l="19050" t="0" r="9525" b="0"/>
            <wp:docPr id="2" name="图片 47" descr="snap_screen_20200923114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snap_screen_20200923114320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CEC" w:rsidRDefault="00F27CEC" w:rsidP="00F27CEC">
      <w:pPr>
        <w:rPr>
          <w:rFonts w:ascii="宋体" w:hAnsi="宋体"/>
          <w:color w:val="000000"/>
          <w:sz w:val="18"/>
          <w:szCs w:val="18"/>
        </w:rPr>
      </w:pPr>
    </w:p>
    <w:p w:rsidR="00F27CEC" w:rsidRDefault="00F27CEC" w:rsidP="00F27CEC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</w:t>
      </w:r>
      <w:r>
        <w:rPr>
          <w:rFonts w:ascii="宋体" w:hAnsi="宋体" w:hint="eastAsia"/>
          <w:color w:val="000000"/>
          <w:sz w:val="18"/>
          <w:szCs w:val="18"/>
        </w:rPr>
        <w:t xml:space="preserve"> 可切换显示多张图画，分屏显示，直到全部图画播放完成为止。</w:t>
      </w:r>
    </w:p>
    <w:p w:rsidR="00F27CEC" w:rsidRPr="00B25495" w:rsidRDefault="00F27CEC" w:rsidP="00F27CEC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设置格式文本窗口的字体、大小、颜色等方面的显示效果。</w:t>
      </w:r>
    </w:p>
    <w:p w:rsidR="00F27CEC" w:rsidRDefault="00F27CEC" w:rsidP="00F27CEC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直接在『文本框』中可输入、修改文字。窗体大小可调整，方便输入文字。</w:t>
      </w:r>
    </w:p>
    <w:p w:rsidR="00F27CEC" w:rsidRPr="00F27CEC" w:rsidRDefault="00F27CEC" w:rsidP="00E53774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</w:t>
      </w:r>
      <w:r>
        <w:rPr>
          <w:rFonts w:ascii="宋体" w:hAnsi="宋体" w:hint="eastAsia"/>
          <w:color w:val="000000"/>
          <w:sz w:val="18"/>
          <w:szCs w:val="18"/>
        </w:rPr>
        <w:t xml:space="preserve"> 编辑与上面“图文”功能相同。</w:t>
      </w:r>
    </w:p>
    <w:p w:rsidR="007658CC" w:rsidRPr="00A510DD" w:rsidRDefault="007658CC" w:rsidP="002B21EE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59" w:name="_Toc51754174"/>
      <w:r w:rsidRPr="00A510DD">
        <w:rPr>
          <w:rFonts w:hint="eastAsia"/>
          <w:bCs w:val="0"/>
          <w:color w:val="000000"/>
          <w:sz w:val="24"/>
          <w:u w:val="single"/>
        </w:rPr>
        <w:lastRenderedPageBreak/>
        <w:t>文本文件</w:t>
      </w:r>
      <w:bookmarkEnd w:id="59"/>
    </w:p>
    <w:p w:rsidR="007658CC" w:rsidRPr="007658CC" w:rsidRDefault="007B12B4" w:rsidP="007658CC">
      <w:pPr>
        <w:ind w:leftChars="100" w:left="21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4124325" cy="2162175"/>
            <wp:effectExtent l="19050" t="0" r="9525" b="0"/>
            <wp:docPr id="49" name="图片 49" descr="snap_screen_20200919150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snap_screen_20200919150824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8CC" w:rsidRDefault="007658CC" w:rsidP="007658CC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设置文本窗口的字体、大小、颜色等方面的显示效果</w:t>
      </w:r>
      <w:r>
        <w:rPr>
          <w:rFonts w:ascii="宋体" w:hAnsi="宋体" w:hint="eastAsia"/>
          <w:color w:val="000000"/>
          <w:sz w:val="18"/>
          <w:szCs w:val="18"/>
        </w:rPr>
        <w:t>，操作与上述“简单文本”的功能相同。</w:t>
      </w:r>
    </w:p>
    <w:p w:rsidR="007658CC" w:rsidRDefault="007658CC" w:rsidP="007658CC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 xml:space="preserve">◆ </w:t>
      </w:r>
      <w:r>
        <w:rPr>
          <w:rFonts w:ascii="宋体" w:hAnsi="宋体" w:hint="eastAsia"/>
          <w:color w:val="000000"/>
          <w:sz w:val="18"/>
          <w:szCs w:val="18"/>
        </w:rPr>
        <w:t>直接读入</w:t>
      </w:r>
      <w:r w:rsidR="003F311E">
        <w:rPr>
          <w:rFonts w:ascii="宋体" w:hAnsi="宋体" w:hint="eastAsia"/>
          <w:color w:val="000000"/>
          <w:sz w:val="18"/>
          <w:szCs w:val="18"/>
        </w:rPr>
        <w:t>指定的</w:t>
      </w:r>
      <w:r>
        <w:rPr>
          <w:rFonts w:ascii="宋体" w:hAnsi="宋体" w:hint="eastAsia"/>
          <w:color w:val="000000"/>
          <w:sz w:val="18"/>
          <w:szCs w:val="18"/>
        </w:rPr>
        <w:t>文本文件内容</w:t>
      </w:r>
      <w:r w:rsidR="003F311E">
        <w:rPr>
          <w:rFonts w:ascii="宋体" w:hAnsi="宋体" w:hint="eastAsia"/>
          <w:color w:val="000000"/>
          <w:sz w:val="18"/>
          <w:szCs w:val="18"/>
        </w:rPr>
        <w:t>，</w:t>
      </w:r>
      <w:r>
        <w:rPr>
          <w:rFonts w:ascii="宋体" w:hAnsi="宋体" w:hint="eastAsia"/>
          <w:color w:val="000000"/>
          <w:sz w:val="18"/>
          <w:szCs w:val="18"/>
        </w:rPr>
        <w:t>不可以编辑</w:t>
      </w:r>
      <w:r w:rsidR="003F311E">
        <w:rPr>
          <w:rFonts w:ascii="宋体" w:hAnsi="宋体" w:hint="eastAsia"/>
          <w:color w:val="000000"/>
          <w:sz w:val="18"/>
          <w:szCs w:val="18"/>
        </w:rPr>
        <w:t>。</w:t>
      </w:r>
      <w:r>
        <w:rPr>
          <w:rFonts w:ascii="宋体" w:hAnsi="宋体" w:hint="eastAsia"/>
          <w:color w:val="000000"/>
          <w:sz w:val="18"/>
          <w:szCs w:val="18"/>
        </w:rPr>
        <w:t>可以另外使用记事本</w:t>
      </w:r>
      <w:r w:rsidR="003F311E">
        <w:rPr>
          <w:rFonts w:ascii="宋体" w:hAnsi="宋体" w:hint="eastAsia"/>
          <w:color w:val="000000"/>
          <w:sz w:val="18"/>
          <w:szCs w:val="18"/>
        </w:rPr>
        <w:t>工具</w:t>
      </w:r>
      <w:r>
        <w:rPr>
          <w:rFonts w:ascii="宋体" w:hAnsi="宋体" w:hint="eastAsia"/>
          <w:color w:val="000000"/>
          <w:sz w:val="18"/>
          <w:szCs w:val="18"/>
        </w:rPr>
        <w:t>，或者其它编程软件，改变文本文件的内容。</w:t>
      </w:r>
    </w:p>
    <w:p w:rsidR="00AB6E56" w:rsidRDefault="00AB6E56" w:rsidP="007658CC">
      <w:p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AB6E56">
        <w:rPr>
          <w:rFonts w:ascii="宋体" w:hAnsi="宋体" w:hint="eastAsia"/>
          <w:color w:val="000000"/>
          <w:sz w:val="18"/>
          <w:szCs w:val="18"/>
        </w:rPr>
        <w:t>读取全部文本文字的内容，显示出来。可修改文本内容存盘，则可动态刷新显示。</w:t>
      </w:r>
    </w:p>
    <w:p w:rsidR="0069639C" w:rsidRPr="00B25495" w:rsidRDefault="0069639C" w:rsidP="007658CC">
      <w:pPr>
        <w:rPr>
          <w:rFonts w:ascii="宋体" w:hAnsi="宋体"/>
          <w:color w:val="000000"/>
          <w:sz w:val="18"/>
          <w:szCs w:val="18"/>
        </w:rPr>
      </w:pPr>
    </w:p>
    <w:p w:rsidR="00FC44B7" w:rsidRPr="00A510DD" w:rsidRDefault="00FC44B7" w:rsidP="002B21EE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60" w:name="_Toc51754175"/>
      <w:r w:rsidRPr="00A510DD">
        <w:rPr>
          <w:rFonts w:hint="eastAsia"/>
          <w:bCs w:val="0"/>
          <w:color w:val="000000"/>
          <w:sz w:val="24"/>
          <w:u w:val="single"/>
        </w:rPr>
        <w:t>WORD</w:t>
      </w:r>
      <w:r w:rsidRPr="00A510DD">
        <w:rPr>
          <w:rFonts w:hint="eastAsia"/>
          <w:bCs w:val="0"/>
          <w:color w:val="000000"/>
          <w:sz w:val="24"/>
          <w:u w:val="single"/>
        </w:rPr>
        <w:t>文件</w:t>
      </w:r>
      <w:bookmarkEnd w:id="60"/>
    </w:p>
    <w:p w:rsidR="00140D25" w:rsidRPr="00B25495" w:rsidRDefault="00FC44B7" w:rsidP="00FC44B7">
      <w:pPr>
        <w:jc w:val="center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 xml:space="preserve"> </w:t>
      </w:r>
      <w:r w:rsidR="007B12B4">
        <w:rPr>
          <w:noProof/>
          <w:sz w:val="18"/>
          <w:szCs w:val="18"/>
        </w:rPr>
        <w:drawing>
          <wp:inline distT="0" distB="0" distL="0" distR="0">
            <wp:extent cx="3971925" cy="1447800"/>
            <wp:effectExtent l="19050" t="0" r="9525" b="0"/>
            <wp:docPr id="50" name="图片 50" descr="snap_screen_2020092109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snap_screen_20200921095000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Pr="00B25495" w:rsidRDefault="00FC44B7" w:rsidP="00FC44B7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设置窗口</w:t>
      </w:r>
      <w:r w:rsidRPr="00B25495">
        <w:rPr>
          <w:rFonts w:hint="eastAsia"/>
          <w:color w:val="000000"/>
          <w:sz w:val="18"/>
          <w:szCs w:val="18"/>
        </w:rPr>
        <w:t xml:space="preserve"> WORD </w:t>
      </w:r>
      <w:r w:rsidRPr="00B25495">
        <w:rPr>
          <w:rFonts w:hint="eastAsia"/>
          <w:color w:val="000000"/>
          <w:sz w:val="18"/>
          <w:szCs w:val="18"/>
        </w:rPr>
        <w:t>文件参数。</w:t>
      </w:r>
    </w:p>
    <w:p w:rsidR="00FC44B7" w:rsidRPr="00B25495" w:rsidRDefault="00FC44B7" w:rsidP="00FC44B7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    </w:t>
      </w:r>
      <w:r w:rsidRPr="00B25495">
        <w:rPr>
          <w:rFonts w:hint="eastAsia"/>
          <w:color w:val="000000"/>
          <w:sz w:val="18"/>
          <w:szCs w:val="18"/>
        </w:rPr>
        <w:t>注：</w:t>
      </w:r>
      <w:r w:rsidRPr="00B25495">
        <w:rPr>
          <w:rFonts w:hint="eastAsia"/>
          <w:color w:val="000000"/>
          <w:sz w:val="18"/>
          <w:szCs w:val="18"/>
        </w:rPr>
        <w:t xml:space="preserve">WORD </w:t>
      </w:r>
      <w:r w:rsidRPr="00B25495">
        <w:rPr>
          <w:rFonts w:hint="eastAsia"/>
          <w:color w:val="000000"/>
          <w:sz w:val="18"/>
          <w:szCs w:val="18"/>
        </w:rPr>
        <w:t>文件应该与窗口同样大小，默认按排版窗口的高度，分页显示。</w:t>
      </w:r>
    </w:p>
    <w:p w:rsidR="00FC44B7" w:rsidRPr="00B25495" w:rsidRDefault="0069639C" w:rsidP="00FC44B7">
      <w:pPr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ab/>
      </w:r>
      <w:r w:rsidR="00FC44B7" w:rsidRPr="00B25495">
        <w:rPr>
          <w:rFonts w:hint="eastAsia"/>
          <w:color w:val="000000"/>
          <w:sz w:val="18"/>
          <w:szCs w:val="18"/>
        </w:rPr>
        <w:t>因为</w:t>
      </w:r>
      <w:r w:rsidR="00FC44B7" w:rsidRPr="00B25495">
        <w:rPr>
          <w:rFonts w:hint="eastAsia"/>
          <w:color w:val="000000"/>
          <w:sz w:val="18"/>
          <w:szCs w:val="18"/>
        </w:rPr>
        <w:t xml:space="preserve">WORD </w:t>
      </w:r>
      <w:r w:rsidR="00FC44B7" w:rsidRPr="00B25495">
        <w:rPr>
          <w:rFonts w:hint="eastAsia"/>
          <w:color w:val="000000"/>
          <w:sz w:val="18"/>
          <w:szCs w:val="18"/>
        </w:rPr>
        <w:t>文件通常是按</w:t>
      </w:r>
      <w:r w:rsidR="00FC44B7" w:rsidRPr="00B25495">
        <w:rPr>
          <w:rFonts w:hint="eastAsia"/>
          <w:color w:val="000000"/>
          <w:sz w:val="18"/>
          <w:szCs w:val="18"/>
        </w:rPr>
        <w:t>A4</w:t>
      </w:r>
      <w:r w:rsidR="00FC44B7" w:rsidRPr="00B25495">
        <w:rPr>
          <w:rFonts w:hint="eastAsia"/>
          <w:color w:val="000000"/>
          <w:sz w:val="18"/>
          <w:szCs w:val="18"/>
        </w:rPr>
        <w:t>纸大小排版，但显示界面却与本窗口大小不对应。可在本软件的排版窗口中，『新建』</w:t>
      </w:r>
      <w:r w:rsidR="00FC44B7" w:rsidRPr="00B25495">
        <w:rPr>
          <w:rFonts w:hint="eastAsia"/>
          <w:color w:val="000000"/>
          <w:sz w:val="18"/>
          <w:szCs w:val="18"/>
        </w:rPr>
        <w:t xml:space="preserve">WORD </w:t>
      </w:r>
      <w:r w:rsidR="00FC44B7" w:rsidRPr="00B25495">
        <w:rPr>
          <w:rFonts w:hint="eastAsia"/>
          <w:color w:val="000000"/>
          <w:sz w:val="18"/>
          <w:szCs w:val="18"/>
        </w:rPr>
        <w:t>文件，则自动会按本窗口大小显示，在编辑后要存盘，方可显示正常。</w:t>
      </w:r>
    </w:p>
    <w:p w:rsidR="00FC44B7" w:rsidRPr="00B25495" w:rsidRDefault="00FC44B7" w:rsidP="00FC44B7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◆『文件页数』显示</w:t>
      </w:r>
      <w:r w:rsidRPr="00B25495">
        <w:rPr>
          <w:rFonts w:hint="eastAsia"/>
          <w:color w:val="000000"/>
          <w:sz w:val="18"/>
          <w:szCs w:val="18"/>
        </w:rPr>
        <w:t xml:space="preserve"> WORD </w:t>
      </w:r>
      <w:r w:rsidRPr="00B25495">
        <w:rPr>
          <w:rFonts w:hint="eastAsia"/>
          <w:color w:val="000000"/>
          <w:sz w:val="18"/>
          <w:szCs w:val="18"/>
        </w:rPr>
        <w:t>文件所包含的总页数。</w:t>
      </w:r>
    </w:p>
    <w:p w:rsidR="00FC44B7" w:rsidRPr="00B25495" w:rsidRDefault="00FC44B7" w:rsidP="00FC44B7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◆『背景图、背景色』改变窗口实际的背景图，及颜色。</w:t>
      </w:r>
    </w:p>
    <w:p w:rsidR="00FC44B7" w:rsidRPr="00B25495" w:rsidRDefault="00FC44B7" w:rsidP="00FC44B7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◆『反白』方便直接使用</w:t>
      </w:r>
      <w:r w:rsidRPr="00B25495">
        <w:rPr>
          <w:rFonts w:hint="eastAsia"/>
          <w:color w:val="000000"/>
          <w:sz w:val="18"/>
          <w:szCs w:val="18"/>
        </w:rPr>
        <w:t xml:space="preserve"> WORD</w:t>
      </w:r>
      <w:r w:rsidRPr="00B25495">
        <w:rPr>
          <w:rFonts w:hint="eastAsia"/>
          <w:color w:val="000000"/>
          <w:sz w:val="18"/>
          <w:szCs w:val="18"/>
        </w:rPr>
        <w:t>‘白底黑字’的文件。</w:t>
      </w:r>
    </w:p>
    <w:p w:rsidR="00FC44B7" w:rsidRPr="00B25495" w:rsidRDefault="00FC44B7" w:rsidP="00FC44B7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◆『窗口宽度』</w:t>
      </w:r>
      <w:r w:rsidRPr="00B25495">
        <w:rPr>
          <w:rFonts w:hint="eastAsia"/>
          <w:color w:val="000000"/>
          <w:sz w:val="18"/>
          <w:szCs w:val="18"/>
        </w:rPr>
        <w:t xml:space="preserve"> WORD </w:t>
      </w:r>
      <w:r w:rsidRPr="00B25495">
        <w:rPr>
          <w:rFonts w:hint="eastAsia"/>
          <w:color w:val="000000"/>
          <w:sz w:val="18"/>
          <w:szCs w:val="18"/>
        </w:rPr>
        <w:t>文件默认按排版窗口的高度显示，宽度不改变。若此项选中，则宽度将按窗口的大小而改变。</w:t>
      </w:r>
    </w:p>
    <w:p w:rsidR="0069639C" w:rsidRDefault="00FC44B7" w:rsidP="00FC44B7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◆『打开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新建』编辑</w:t>
      </w:r>
      <w:r w:rsidRPr="00B25495">
        <w:rPr>
          <w:rFonts w:hint="eastAsia"/>
          <w:color w:val="000000"/>
          <w:sz w:val="18"/>
          <w:szCs w:val="18"/>
        </w:rPr>
        <w:t xml:space="preserve"> WORD </w:t>
      </w:r>
      <w:r w:rsidRPr="00B25495">
        <w:rPr>
          <w:rFonts w:hint="eastAsia"/>
          <w:color w:val="000000"/>
          <w:sz w:val="18"/>
          <w:szCs w:val="18"/>
        </w:rPr>
        <w:t>文档用。</w:t>
      </w:r>
    </w:p>
    <w:p w:rsidR="00FC44B7" w:rsidRPr="00B25495" w:rsidRDefault="00FC44B7" w:rsidP="00FC44B7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    </w:t>
      </w:r>
      <w:r w:rsidRPr="00B25495">
        <w:rPr>
          <w:rFonts w:hint="eastAsia"/>
          <w:color w:val="000000"/>
          <w:sz w:val="18"/>
          <w:szCs w:val="18"/>
        </w:rPr>
        <w:t>注：编辑后一定要存盘，并且退出，否则系统调用显示，会因为文件同时使用，被锁定，而不能正常打开。</w:t>
      </w:r>
    </w:p>
    <w:p w:rsidR="00FC44B7" w:rsidRDefault="00FC44B7" w:rsidP="00FC44B7">
      <w:pPr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="0069639C">
        <w:rPr>
          <w:rFonts w:hint="eastAsia"/>
          <w:color w:val="000000"/>
          <w:sz w:val="18"/>
          <w:szCs w:val="18"/>
        </w:rPr>
        <w:t xml:space="preserve"> </w:t>
      </w:r>
      <w:r w:rsidR="0069639C" w:rsidRPr="00B25495">
        <w:rPr>
          <w:rFonts w:hint="eastAsia"/>
          <w:color w:val="000000"/>
          <w:sz w:val="18"/>
          <w:szCs w:val="18"/>
        </w:rPr>
        <w:t>默认按原文件格式打开。</w:t>
      </w:r>
      <w:r w:rsidRPr="00B25495">
        <w:rPr>
          <w:rFonts w:hint="eastAsia"/>
          <w:color w:val="000000"/>
          <w:sz w:val="18"/>
          <w:szCs w:val="18"/>
        </w:rPr>
        <w:t>『窗口</w:t>
      </w:r>
      <w:r w:rsidR="0069639C" w:rsidRPr="00B25495">
        <w:rPr>
          <w:rFonts w:hint="eastAsia"/>
          <w:color w:val="000000"/>
          <w:sz w:val="18"/>
          <w:szCs w:val="18"/>
        </w:rPr>
        <w:t>宽度</w:t>
      </w:r>
      <w:r w:rsidRPr="00B25495">
        <w:rPr>
          <w:rFonts w:hint="eastAsia"/>
          <w:color w:val="000000"/>
          <w:sz w:val="18"/>
          <w:szCs w:val="18"/>
        </w:rPr>
        <w:t>』若此项选中，则打开的文件，将按窗口宽度</w:t>
      </w:r>
      <w:r w:rsidR="0069639C">
        <w:rPr>
          <w:rFonts w:hint="eastAsia"/>
          <w:color w:val="000000"/>
          <w:sz w:val="18"/>
          <w:szCs w:val="18"/>
        </w:rPr>
        <w:t>大小</w:t>
      </w:r>
      <w:r w:rsidRPr="00B25495">
        <w:rPr>
          <w:rFonts w:hint="eastAsia"/>
          <w:color w:val="000000"/>
          <w:sz w:val="18"/>
          <w:szCs w:val="18"/>
        </w:rPr>
        <w:t>打开，方便排版</w:t>
      </w:r>
      <w:r w:rsidR="0069639C">
        <w:rPr>
          <w:rFonts w:hint="eastAsia"/>
          <w:color w:val="000000"/>
          <w:sz w:val="18"/>
          <w:szCs w:val="18"/>
        </w:rPr>
        <w:t>对齐</w:t>
      </w:r>
      <w:r w:rsidRPr="00B25495">
        <w:rPr>
          <w:rFonts w:hint="eastAsia"/>
          <w:color w:val="000000"/>
          <w:sz w:val="18"/>
          <w:szCs w:val="18"/>
        </w:rPr>
        <w:t>。</w:t>
      </w:r>
    </w:p>
    <w:p w:rsidR="0069639C" w:rsidRDefault="0069639C" w:rsidP="00FC44B7">
      <w:pPr>
        <w:rPr>
          <w:color w:val="000000"/>
          <w:sz w:val="18"/>
          <w:szCs w:val="18"/>
        </w:rPr>
      </w:pPr>
    </w:p>
    <w:p w:rsidR="00FC44B7" w:rsidRPr="00A510DD" w:rsidRDefault="00FC44B7" w:rsidP="002B21EE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61" w:name="_Toc51754176"/>
      <w:r w:rsidRPr="00A510DD">
        <w:rPr>
          <w:rFonts w:hint="eastAsia"/>
          <w:bCs w:val="0"/>
          <w:color w:val="000000"/>
          <w:sz w:val="24"/>
          <w:u w:val="single"/>
        </w:rPr>
        <w:t>EXCEL</w:t>
      </w:r>
      <w:r w:rsidRPr="00A510DD">
        <w:rPr>
          <w:rFonts w:hint="eastAsia"/>
          <w:bCs w:val="0"/>
          <w:color w:val="000000"/>
          <w:sz w:val="24"/>
          <w:u w:val="single"/>
        </w:rPr>
        <w:t>文件</w:t>
      </w:r>
      <w:bookmarkEnd w:id="61"/>
    </w:p>
    <w:p w:rsidR="00140D25" w:rsidRPr="00B25495" w:rsidRDefault="007B12B4" w:rsidP="00FC44B7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4410075" cy="1457325"/>
            <wp:effectExtent l="19050" t="0" r="9525" b="0"/>
            <wp:docPr id="51" name="图片 51" descr="snap_screen_20200921094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snap_screen_20200921094844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Pr="00B25495" w:rsidRDefault="00FC44B7" w:rsidP="00FC44B7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lastRenderedPageBreak/>
        <w:t>◆</w: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设置窗口</w:t>
      </w:r>
      <w:r w:rsidRPr="00B25495">
        <w:rPr>
          <w:rFonts w:hint="eastAsia"/>
          <w:sz w:val="18"/>
          <w:szCs w:val="18"/>
        </w:rPr>
        <w:t xml:space="preserve"> EXCEL </w:t>
      </w:r>
      <w:r w:rsidRPr="00B25495">
        <w:rPr>
          <w:rFonts w:hint="eastAsia"/>
          <w:sz w:val="18"/>
          <w:szCs w:val="18"/>
        </w:rPr>
        <w:t>文件参数。</w:t>
      </w:r>
    </w:p>
    <w:p w:rsidR="00FC44B7" w:rsidRPr="00B25495" w:rsidRDefault="00FC44B7" w:rsidP="00FC44B7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 xml:space="preserve">    </w:t>
      </w:r>
      <w:r w:rsidRPr="00B25495">
        <w:rPr>
          <w:rFonts w:hint="eastAsia"/>
          <w:sz w:val="18"/>
          <w:szCs w:val="18"/>
        </w:rPr>
        <w:t>注：默认按排版窗口的高度，分页显示。</w:t>
      </w:r>
    </w:p>
    <w:p w:rsidR="00FC44B7" w:rsidRPr="00B25495" w:rsidRDefault="00FC44B7" w:rsidP="00FC44B7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◆『文件页数』显示</w:t>
      </w:r>
      <w:r w:rsidRPr="00B25495">
        <w:rPr>
          <w:rFonts w:hint="eastAsia"/>
          <w:sz w:val="18"/>
          <w:szCs w:val="18"/>
        </w:rPr>
        <w:t xml:space="preserve"> EXCEL </w:t>
      </w:r>
      <w:r w:rsidRPr="00B25495">
        <w:rPr>
          <w:rFonts w:hint="eastAsia"/>
          <w:sz w:val="18"/>
          <w:szCs w:val="18"/>
        </w:rPr>
        <w:t>文件所包含的总页数。</w:t>
      </w:r>
    </w:p>
    <w:p w:rsidR="00FC44B7" w:rsidRPr="00B25495" w:rsidRDefault="00FC44B7" w:rsidP="00FC44B7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◆『工作表』可选中显示不同的工作表。</w:t>
      </w:r>
    </w:p>
    <w:p w:rsidR="00FC44B7" w:rsidRPr="00B25495" w:rsidRDefault="00FC44B7" w:rsidP="00FC44B7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◆『背景图、背景色』改变窗口实际的背景图，及颜色。</w:t>
      </w:r>
    </w:p>
    <w:p w:rsidR="00FC44B7" w:rsidRPr="00B25495" w:rsidRDefault="00FC44B7" w:rsidP="00FC44B7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◆『反白』方便直接使用</w:t>
      </w:r>
      <w:r w:rsidRPr="00B25495">
        <w:rPr>
          <w:rFonts w:hint="eastAsia"/>
          <w:sz w:val="18"/>
          <w:szCs w:val="18"/>
        </w:rPr>
        <w:t xml:space="preserve"> </w:t>
      </w:r>
      <w:r w:rsidRPr="00B25495">
        <w:rPr>
          <w:rFonts w:hint="eastAsia"/>
          <w:sz w:val="18"/>
          <w:szCs w:val="18"/>
        </w:rPr>
        <w:t>‘白底黑字’的文件。</w:t>
      </w:r>
    </w:p>
    <w:p w:rsidR="00FC44B7" w:rsidRPr="00B25495" w:rsidRDefault="00FC44B7" w:rsidP="00FC44B7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◆『打开</w:t>
      </w:r>
      <w:r w:rsidRPr="00B25495">
        <w:rPr>
          <w:rFonts w:hint="eastAsia"/>
          <w:sz w:val="18"/>
          <w:szCs w:val="18"/>
        </w:rPr>
        <w:t>/</w:t>
      </w:r>
      <w:r w:rsidRPr="00B25495">
        <w:rPr>
          <w:rFonts w:hint="eastAsia"/>
          <w:sz w:val="18"/>
          <w:szCs w:val="18"/>
        </w:rPr>
        <w:t>新建』编辑</w:t>
      </w:r>
      <w:r w:rsidRPr="00B25495">
        <w:rPr>
          <w:rFonts w:hint="eastAsia"/>
          <w:sz w:val="18"/>
          <w:szCs w:val="18"/>
        </w:rPr>
        <w:t xml:space="preserve"> EXCEL </w:t>
      </w:r>
      <w:r w:rsidRPr="00B25495">
        <w:rPr>
          <w:rFonts w:hint="eastAsia"/>
          <w:sz w:val="18"/>
          <w:szCs w:val="18"/>
        </w:rPr>
        <w:t>文档用。</w:t>
      </w:r>
    </w:p>
    <w:p w:rsidR="00FC44B7" w:rsidRDefault="00FC44B7" w:rsidP="00FC44B7">
      <w:pPr>
        <w:ind w:leftChars="200" w:left="600" w:hangingChars="100" w:hanging="18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 xml:space="preserve">  </w:t>
      </w:r>
      <w:r w:rsidRPr="00B25495">
        <w:rPr>
          <w:rFonts w:hint="eastAsia"/>
          <w:sz w:val="18"/>
          <w:szCs w:val="18"/>
        </w:rPr>
        <w:t>注：编辑后一定要存盘，并且退出，否则系统调用显示，会因为文件同时使用，被锁定，而不能正常打开。</w:t>
      </w:r>
    </w:p>
    <w:p w:rsidR="00AB6E56" w:rsidRPr="00776994" w:rsidRDefault="00AB6E56" w:rsidP="00AB6E56">
      <w:pPr>
        <w:ind w:firstLine="420"/>
        <w:rPr>
          <w:sz w:val="18"/>
          <w:szCs w:val="18"/>
        </w:rPr>
      </w:pPr>
      <w:r w:rsidRPr="00B25495">
        <w:rPr>
          <w:rFonts w:hint="eastAsia"/>
          <w:sz w:val="18"/>
          <w:szCs w:val="18"/>
        </w:rPr>
        <w:t>◆</w:t>
      </w:r>
      <w:r w:rsidRPr="00AB6E56">
        <w:rPr>
          <w:rFonts w:hint="eastAsia"/>
          <w:sz w:val="18"/>
          <w:szCs w:val="18"/>
        </w:rPr>
        <w:t>读入</w:t>
      </w:r>
      <w:r w:rsidRPr="00AB6E56">
        <w:rPr>
          <w:rFonts w:hint="eastAsia"/>
          <w:sz w:val="18"/>
          <w:szCs w:val="18"/>
        </w:rPr>
        <w:t>EXCEL</w:t>
      </w:r>
      <w:r w:rsidRPr="00AB6E56">
        <w:rPr>
          <w:rFonts w:hint="eastAsia"/>
          <w:sz w:val="18"/>
          <w:szCs w:val="18"/>
        </w:rPr>
        <w:t>表格，分屏翻页显示完成。可以通过修改</w:t>
      </w:r>
      <w:r w:rsidRPr="00AB6E56">
        <w:rPr>
          <w:rFonts w:hint="eastAsia"/>
          <w:sz w:val="18"/>
          <w:szCs w:val="18"/>
        </w:rPr>
        <w:t>EXCEL</w:t>
      </w:r>
      <w:r w:rsidRPr="00AB6E56">
        <w:rPr>
          <w:rFonts w:hint="eastAsia"/>
          <w:sz w:val="18"/>
          <w:szCs w:val="18"/>
        </w:rPr>
        <w:t>表格内容，动态刷新显示。</w:t>
      </w:r>
    </w:p>
    <w:p w:rsidR="00FC44B7" w:rsidRDefault="00FC44B7" w:rsidP="00FC44B7">
      <w:pPr>
        <w:jc w:val="center"/>
        <w:rPr>
          <w:b/>
          <w:bCs/>
          <w:color w:val="000000"/>
          <w:sz w:val="24"/>
          <w:u w:val="single"/>
        </w:rPr>
      </w:pPr>
    </w:p>
    <w:p w:rsidR="00921F96" w:rsidRDefault="00FC44B7" w:rsidP="00921F96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62" w:name="_Toc51754177"/>
      <w:r w:rsidRPr="00A510DD">
        <w:rPr>
          <w:rFonts w:hint="eastAsia"/>
          <w:bCs w:val="0"/>
          <w:color w:val="000000"/>
          <w:sz w:val="24"/>
          <w:u w:val="single"/>
        </w:rPr>
        <w:t>多媒体动画文件</w:t>
      </w:r>
      <w:bookmarkEnd w:id="62"/>
    </w:p>
    <w:p w:rsidR="004D1635" w:rsidRPr="00B00DDD" w:rsidRDefault="007B12B4" w:rsidP="00921F96">
      <w:pPr>
        <w:pStyle w:val="3"/>
        <w:spacing w:before="120" w:after="120" w:line="240" w:lineRule="auto"/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4514850" cy="1590675"/>
            <wp:effectExtent l="19050" t="0" r="0" b="0"/>
            <wp:docPr id="52" name="图片 52" descr="snap_screen_20200921095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snap_screen_20200921095227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Pr="00771851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设置动画视频文件的播放属性。</w:t>
      </w:r>
    </w:p>
    <w:p w:rsidR="00FC44B7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</w:t>
      </w:r>
      <w:r w:rsidR="0069639C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本播放功能，能够播放所有格式的视频动画文件。</w:t>
      </w:r>
    </w:p>
    <w:p w:rsidR="00FC44B7" w:rsidRDefault="00FC44B7" w:rsidP="00FC44B7">
      <w:pPr>
        <w:ind w:leftChars="200" w:left="42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倘若有的电脑不能正常播放某一类型格式的文件，比如</w:t>
      </w:r>
      <w:r w:rsidRPr="00771851">
        <w:rPr>
          <w:rFonts w:hint="eastAsia"/>
          <w:color w:val="000000"/>
          <w:sz w:val="18"/>
          <w:szCs w:val="18"/>
        </w:rPr>
        <w:t>gif, rm</w:t>
      </w:r>
      <w:r w:rsidRPr="00771851">
        <w:rPr>
          <w:rFonts w:hint="eastAsia"/>
          <w:color w:val="000000"/>
          <w:sz w:val="18"/>
          <w:szCs w:val="18"/>
        </w:rPr>
        <w:t>，</w:t>
      </w:r>
      <w:r w:rsidRPr="00771851">
        <w:rPr>
          <w:rFonts w:hint="eastAsia"/>
          <w:color w:val="000000"/>
          <w:sz w:val="18"/>
          <w:szCs w:val="18"/>
        </w:rPr>
        <w:t>rmvb</w:t>
      </w:r>
      <w:r w:rsidRPr="00771851">
        <w:rPr>
          <w:rFonts w:hint="eastAsia"/>
          <w:color w:val="000000"/>
          <w:sz w:val="18"/>
          <w:szCs w:val="18"/>
        </w:rPr>
        <w:t>，</w:t>
      </w:r>
      <w:r w:rsidRPr="00771851">
        <w:rPr>
          <w:rFonts w:hint="eastAsia"/>
          <w:color w:val="000000"/>
          <w:sz w:val="18"/>
          <w:szCs w:val="18"/>
        </w:rPr>
        <w:t>DVD</w:t>
      </w:r>
      <w:r w:rsidRPr="00771851">
        <w:rPr>
          <w:rFonts w:hint="eastAsia"/>
          <w:color w:val="000000"/>
          <w:sz w:val="18"/>
          <w:szCs w:val="18"/>
        </w:rPr>
        <w:t>格式等等，则是因为电脑系统缺少某方面解码器驱程，需要安装后即则可正常播放。</w:t>
      </w:r>
    </w:p>
    <w:p w:rsidR="00FC44B7" w:rsidRPr="00771851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『停留秒数』可设定播放的时间为多少秒钟，若设置为</w:t>
      </w:r>
      <w:r w:rsidRPr="00771851">
        <w:rPr>
          <w:rFonts w:hint="eastAsia"/>
          <w:color w:val="000000"/>
          <w:sz w:val="18"/>
          <w:szCs w:val="18"/>
        </w:rPr>
        <w:t>0</w:t>
      </w:r>
      <w:r w:rsidRPr="00771851">
        <w:rPr>
          <w:rFonts w:hint="eastAsia"/>
          <w:color w:val="000000"/>
          <w:sz w:val="18"/>
          <w:szCs w:val="18"/>
        </w:rPr>
        <w:t>，则默认播放完成。</w:t>
      </w:r>
    </w:p>
    <w:p w:rsidR="00FC44B7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『开始』及『结束』的播放范围，显示格式为</w:t>
      </w:r>
      <w:r w:rsidRPr="00771851">
        <w:rPr>
          <w:rFonts w:hint="eastAsia"/>
          <w:color w:val="000000"/>
          <w:sz w:val="18"/>
          <w:szCs w:val="18"/>
        </w:rPr>
        <w:t>[</w:t>
      </w:r>
      <w:r w:rsidRPr="00771851">
        <w:rPr>
          <w:rFonts w:hint="eastAsia"/>
          <w:color w:val="000000"/>
          <w:sz w:val="18"/>
          <w:szCs w:val="18"/>
        </w:rPr>
        <w:t>时</w:t>
      </w:r>
      <w:r w:rsidRPr="00771851">
        <w:rPr>
          <w:rFonts w:hint="eastAsia"/>
          <w:color w:val="000000"/>
          <w:sz w:val="18"/>
          <w:szCs w:val="18"/>
        </w:rPr>
        <w:t>:</w:t>
      </w:r>
      <w:r w:rsidRPr="00771851">
        <w:rPr>
          <w:rFonts w:hint="eastAsia"/>
          <w:color w:val="000000"/>
          <w:sz w:val="18"/>
          <w:szCs w:val="18"/>
        </w:rPr>
        <w:t>分</w:t>
      </w:r>
      <w:r w:rsidRPr="00771851">
        <w:rPr>
          <w:rFonts w:hint="eastAsia"/>
          <w:color w:val="000000"/>
          <w:sz w:val="18"/>
          <w:szCs w:val="18"/>
        </w:rPr>
        <w:t>:</w:t>
      </w:r>
      <w:r w:rsidRPr="00771851">
        <w:rPr>
          <w:rFonts w:hint="eastAsia"/>
          <w:color w:val="000000"/>
          <w:sz w:val="18"/>
          <w:szCs w:val="18"/>
        </w:rPr>
        <w:t>秒</w:t>
      </w:r>
      <w:r w:rsidRPr="00771851">
        <w:rPr>
          <w:rFonts w:hint="eastAsia"/>
          <w:color w:val="000000"/>
          <w:sz w:val="18"/>
          <w:szCs w:val="18"/>
        </w:rPr>
        <w:t>]</w:t>
      </w:r>
      <w:r w:rsidRPr="00771851">
        <w:rPr>
          <w:rFonts w:hint="eastAsia"/>
          <w:color w:val="000000"/>
          <w:sz w:val="18"/>
          <w:szCs w:val="18"/>
        </w:rPr>
        <w:t>。多个文件队列，只有第</w:t>
      </w:r>
      <w:r w:rsidRPr="00771851">
        <w:rPr>
          <w:rFonts w:hint="eastAsia"/>
          <w:color w:val="000000"/>
          <w:sz w:val="18"/>
          <w:szCs w:val="18"/>
        </w:rPr>
        <w:t>1</w:t>
      </w:r>
      <w:r w:rsidRPr="00771851">
        <w:rPr>
          <w:rFonts w:hint="eastAsia"/>
          <w:color w:val="000000"/>
          <w:sz w:val="18"/>
          <w:szCs w:val="18"/>
        </w:rPr>
        <w:t>个文件才可以使用本功能，因为不同的文件长度大小各不相同，其它的文件均为从头到尾全部播放完成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。</w:t>
      </w:r>
    </w:p>
    <w:p w:rsidR="00FC44B7" w:rsidRPr="00771851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『显示属性』视窗口大小及视频文件情况，可以设置多种结果。</w:t>
      </w:r>
    </w:p>
    <w:p w:rsidR="00FC44B7" w:rsidRPr="00771851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自动：默认按照窗口大小，自动比例播放。</w:t>
      </w:r>
    </w:p>
    <w:p w:rsidR="00FC44B7" w:rsidRPr="00771851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居中：按照窗口大小，以原本文件的宽高分辨率播放。</w:t>
      </w:r>
    </w:p>
    <w:p w:rsidR="00FC44B7" w:rsidRPr="00771851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原状：按照原文件大小，显示中间位置。</w:t>
      </w:r>
    </w:p>
    <w:p w:rsidR="00FC44B7" w:rsidRPr="00771851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适应高度：以窗口高度为准，满屏播放。</w:t>
      </w:r>
    </w:p>
    <w:p w:rsidR="00FC44B7" w:rsidRPr="00771851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适应宽度：以窗口宽度为准，满屏播放。</w:t>
      </w:r>
    </w:p>
    <w:p w:rsidR="00FC44B7" w:rsidRPr="00771851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标准</w:t>
      </w:r>
      <w:r w:rsidRPr="00771851">
        <w:rPr>
          <w:rFonts w:hint="eastAsia"/>
          <w:color w:val="000000"/>
          <w:sz w:val="18"/>
          <w:szCs w:val="18"/>
        </w:rPr>
        <w:t xml:space="preserve"> 4:3: </w:t>
      </w:r>
      <w:r w:rsidRPr="00771851">
        <w:rPr>
          <w:rFonts w:hint="eastAsia"/>
          <w:color w:val="000000"/>
          <w:sz w:val="18"/>
          <w:szCs w:val="18"/>
        </w:rPr>
        <w:t>按照</w:t>
      </w:r>
      <w:r w:rsidRPr="00771851">
        <w:rPr>
          <w:rFonts w:hint="eastAsia"/>
          <w:color w:val="000000"/>
          <w:sz w:val="18"/>
          <w:szCs w:val="18"/>
        </w:rPr>
        <w:t>4:3</w:t>
      </w:r>
      <w:r w:rsidRPr="00771851">
        <w:rPr>
          <w:rFonts w:hint="eastAsia"/>
          <w:color w:val="000000"/>
          <w:sz w:val="18"/>
          <w:szCs w:val="18"/>
        </w:rPr>
        <w:t>标准界面播放。</w:t>
      </w:r>
    </w:p>
    <w:p w:rsidR="00FC44B7" w:rsidRPr="00771851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 xml:space="preserve">   </w:t>
      </w:r>
      <w:r w:rsidRPr="00771851">
        <w:rPr>
          <w:rFonts w:hint="eastAsia"/>
          <w:color w:val="000000"/>
          <w:sz w:val="18"/>
          <w:szCs w:val="18"/>
        </w:rPr>
        <w:t>宽屏</w:t>
      </w:r>
      <w:r w:rsidRPr="00771851">
        <w:rPr>
          <w:rFonts w:hint="eastAsia"/>
          <w:color w:val="000000"/>
          <w:sz w:val="18"/>
          <w:szCs w:val="18"/>
        </w:rPr>
        <w:t xml:space="preserve">16:9: </w:t>
      </w:r>
      <w:r w:rsidRPr="00771851">
        <w:rPr>
          <w:rFonts w:hint="eastAsia"/>
          <w:color w:val="000000"/>
          <w:sz w:val="18"/>
          <w:szCs w:val="18"/>
        </w:rPr>
        <w:t>按照</w:t>
      </w:r>
      <w:r w:rsidRPr="00771851">
        <w:rPr>
          <w:rFonts w:hint="eastAsia"/>
          <w:color w:val="000000"/>
          <w:sz w:val="18"/>
          <w:szCs w:val="18"/>
        </w:rPr>
        <w:t>16:9</w:t>
      </w:r>
      <w:r w:rsidRPr="00771851">
        <w:rPr>
          <w:rFonts w:hint="eastAsia"/>
          <w:color w:val="000000"/>
          <w:sz w:val="18"/>
          <w:szCs w:val="18"/>
        </w:rPr>
        <w:t>宽屏幕界面播放。</w:t>
      </w:r>
    </w:p>
    <w:p w:rsidR="00FC44B7" w:rsidRPr="00771851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『音量』调节从</w:t>
      </w:r>
      <w:r w:rsidRPr="00771851">
        <w:rPr>
          <w:rFonts w:hint="eastAsia"/>
          <w:color w:val="000000"/>
          <w:sz w:val="18"/>
          <w:szCs w:val="18"/>
        </w:rPr>
        <w:t>0</w:t>
      </w:r>
      <w:r w:rsidRPr="00771851">
        <w:rPr>
          <w:rFonts w:hint="eastAsia"/>
          <w:color w:val="000000"/>
          <w:sz w:val="18"/>
          <w:szCs w:val="18"/>
        </w:rPr>
        <w:t>～</w:t>
      </w:r>
      <w:r w:rsidRPr="00771851">
        <w:rPr>
          <w:rFonts w:hint="eastAsia"/>
          <w:color w:val="000000"/>
          <w:sz w:val="18"/>
          <w:szCs w:val="18"/>
        </w:rPr>
        <w:t>100</w:t>
      </w:r>
      <w:r w:rsidRPr="00771851">
        <w:rPr>
          <w:rFonts w:hint="eastAsia"/>
          <w:color w:val="000000"/>
          <w:sz w:val="18"/>
          <w:szCs w:val="18"/>
        </w:rPr>
        <w:t>，若多个视频文件同时播放，可设置其它的为静音。</w:t>
      </w:r>
    </w:p>
    <w:p w:rsidR="00FC44B7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『连续』选中则播放完后自动从头开始循环，适用于连续多次播放的效果，显示连续不停顿，不选中则播放完后停止。</w:t>
      </w:r>
    </w:p>
    <w:p w:rsidR="00FC44B7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</w:t>
      </w:r>
      <w:r>
        <w:rPr>
          <w:rFonts w:hint="eastAsia"/>
          <w:color w:val="000000"/>
          <w:sz w:val="18"/>
          <w:szCs w:val="18"/>
        </w:rPr>
        <w:t>压缩比率</w:t>
      </w:r>
      <w:r w:rsidRPr="00771851">
        <w:rPr>
          <w:rFonts w:hint="eastAsia"/>
          <w:color w:val="000000"/>
          <w:sz w:val="18"/>
          <w:szCs w:val="18"/>
        </w:rPr>
        <w:t>』调节从</w:t>
      </w:r>
      <w:r w:rsidRPr="00771851">
        <w:rPr>
          <w:rFonts w:hint="eastAsia"/>
          <w:color w:val="000000"/>
          <w:sz w:val="18"/>
          <w:szCs w:val="18"/>
        </w:rPr>
        <w:t>0</w:t>
      </w:r>
      <w:r w:rsidRPr="00771851">
        <w:rPr>
          <w:rFonts w:hint="eastAsia"/>
          <w:color w:val="000000"/>
          <w:sz w:val="18"/>
          <w:szCs w:val="18"/>
        </w:rPr>
        <w:t>～</w:t>
      </w:r>
      <w:r w:rsidRPr="00771851">
        <w:rPr>
          <w:rFonts w:hint="eastAsia"/>
          <w:color w:val="000000"/>
          <w:sz w:val="18"/>
          <w:szCs w:val="18"/>
        </w:rPr>
        <w:t>10</w:t>
      </w:r>
      <w:r>
        <w:rPr>
          <w:rFonts w:hint="eastAsia"/>
          <w:color w:val="000000"/>
          <w:sz w:val="18"/>
          <w:szCs w:val="18"/>
        </w:rPr>
        <w:t>级</w:t>
      </w:r>
      <w:r w:rsidRPr="00771851">
        <w:rPr>
          <w:rFonts w:hint="eastAsia"/>
          <w:color w:val="000000"/>
          <w:sz w:val="18"/>
          <w:szCs w:val="18"/>
        </w:rPr>
        <w:t>，</w:t>
      </w:r>
      <w:r>
        <w:rPr>
          <w:rFonts w:hint="eastAsia"/>
          <w:color w:val="000000"/>
          <w:sz w:val="18"/>
          <w:szCs w:val="18"/>
        </w:rPr>
        <w:t>如果有的动画很大，调节比率节省存储空间</w:t>
      </w:r>
      <w:r w:rsidRPr="00771851">
        <w:rPr>
          <w:rFonts w:hint="eastAsia"/>
          <w:color w:val="000000"/>
          <w:sz w:val="18"/>
          <w:szCs w:val="18"/>
        </w:rPr>
        <w:t>。</w:t>
      </w:r>
    </w:p>
    <w:p w:rsidR="00FC44B7" w:rsidRDefault="00FC44B7" w:rsidP="00FC44B7">
      <w:pPr>
        <w:ind w:leftChars="100" w:left="210"/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</w:t>
      </w:r>
      <w:r>
        <w:rPr>
          <w:rFonts w:hint="eastAsia"/>
          <w:color w:val="000000"/>
          <w:sz w:val="18"/>
          <w:szCs w:val="18"/>
        </w:rPr>
        <w:t>帧间延时</w:t>
      </w:r>
      <w:r w:rsidRPr="00771851">
        <w:rPr>
          <w:rFonts w:hint="eastAsia"/>
          <w:color w:val="000000"/>
          <w:sz w:val="18"/>
          <w:szCs w:val="18"/>
        </w:rPr>
        <w:t>』调节</w:t>
      </w:r>
      <w:r>
        <w:rPr>
          <w:rFonts w:hint="eastAsia"/>
          <w:color w:val="000000"/>
          <w:sz w:val="18"/>
          <w:szCs w:val="18"/>
        </w:rPr>
        <w:t>动画变化速度的快慢。</w:t>
      </w:r>
    </w:p>
    <w:p w:rsidR="0069639C" w:rsidRPr="004308A1" w:rsidRDefault="0069639C" w:rsidP="00FC44B7">
      <w:pPr>
        <w:ind w:leftChars="100" w:left="210"/>
        <w:rPr>
          <w:color w:val="000000"/>
          <w:sz w:val="18"/>
          <w:szCs w:val="18"/>
        </w:rPr>
      </w:pPr>
    </w:p>
    <w:p w:rsidR="00FC44B7" w:rsidRPr="00A510DD" w:rsidRDefault="00FC44B7" w:rsidP="002B21EE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63" w:name="_Toc51754178"/>
      <w:r w:rsidRPr="00A510DD">
        <w:rPr>
          <w:rFonts w:hint="eastAsia"/>
          <w:bCs w:val="0"/>
          <w:color w:val="000000"/>
          <w:sz w:val="24"/>
          <w:u w:val="single"/>
        </w:rPr>
        <w:lastRenderedPageBreak/>
        <w:t>Flash</w:t>
      </w:r>
      <w:r w:rsidRPr="00A510DD">
        <w:rPr>
          <w:rFonts w:hint="eastAsia"/>
          <w:bCs w:val="0"/>
          <w:color w:val="000000"/>
          <w:sz w:val="24"/>
          <w:u w:val="single"/>
        </w:rPr>
        <w:t>动画文件</w:t>
      </w:r>
      <w:bookmarkEnd w:id="63"/>
    </w:p>
    <w:p w:rsidR="004D1635" w:rsidRDefault="007B12B4" w:rsidP="00FC44B7">
      <w:pPr>
        <w:jc w:val="center"/>
        <w:rPr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drawing>
          <wp:inline distT="0" distB="0" distL="0" distR="0">
            <wp:extent cx="4514850" cy="1590675"/>
            <wp:effectExtent l="19050" t="0" r="0" b="0"/>
            <wp:docPr id="53" name="图片 53" descr="snap_screen_20200921095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snap_screen_20200921095311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设置</w:t>
      </w:r>
      <w:r w:rsidRPr="009D5EC9">
        <w:rPr>
          <w:rFonts w:hint="eastAsia"/>
          <w:color w:val="000000"/>
          <w:sz w:val="18"/>
          <w:szCs w:val="18"/>
        </w:rPr>
        <w:t>Flash</w:t>
      </w:r>
      <w:r w:rsidRPr="009D5EC9">
        <w:rPr>
          <w:rFonts w:hint="eastAsia"/>
          <w:color w:val="000000"/>
          <w:sz w:val="18"/>
          <w:szCs w:val="18"/>
        </w:rPr>
        <w:t>动画文件参数。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倘若有的电脑不能播放</w:t>
      </w:r>
      <w:r w:rsidRPr="009D5EC9">
        <w:rPr>
          <w:rFonts w:hint="eastAsia"/>
          <w:color w:val="000000"/>
          <w:sz w:val="18"/>
          <w:szCs w:val="18"/>
        </w:rPr>
        <w:t>Flash</w:t>
      </w:r>
      <w:r w:rsidRPr="009D5EC9">
        <w:rPr>
          <w:rFonts w:hint="eastAsia"/>
          <w:color w:val="000000"/>
          <w:sz w:val="18"/>
          <w:szCs w:val="18"/>
        </w:rPr>
        <w:t>文件，或者高版本的文件，需要安装相应的高版本</w:t>
      </w:r>
      <w:r w:rsidRPr="009D5EC9">
        <w:rPr>
          <w:rFonts w:hint="eastAsia"/>
          <w:color w:val="000000"/>
          <w:sz w:val="18"/>
          <w:szCs w:val="18"/>
        </w:rPr>
        <w:t>flash</w:t>
      </w:r>
      <w:r w:rsidRPr="009D5EC9">
        <w:rPr>
          <w:rFonts w:hint="eastAsia"/>
          <w:color w:val="000000"/>
          <w:sz w:val="18"/>
          <w:szCs w:val="18"/>
        </w:rPr>
        <w:t>控件。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『停留秒数』可设定播放的时间为多少秒钟，若设置为</w:t>
      </w:r>
      <w:r w:rsidRPr="009D5EC9">
        <w:rPr>
          <w:rFonts w:hint="eastAsia"/>
          <w:color w:val="000000"/>
          <w:sz w:val="18"/>
          <w:szCs w:val="18"/>
        </w:rPr>
        <w:t>0</w:t>
      </w:r>
      <w:r w:rsidRPr="009D5EC9">
        <w:rPr>
          <w:rFonts w:hint="eastAsia"/>
          <w:color w:val="000000"/>
          <w:sz w:val="18"/>
          <w:szCs w:val="18"/>
        </w:rPr>
        <w:t>，则默认播放完成。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『开始』及『结束』的播放范围，显示格式为</w:t>
      </w:r>
      <w:r w:rsidRPr="009D5EC9">
        <w:rPr>
          <w:rFonts w:hint="eastAsia"/>
          <w:color w:val="000000"/>
          <w:sz w:val="18"/>
          <w:szCs w:val="18"/>
        </w:rPr>
        <w:t>[</w:t>
      </w:r>
      <w:r w:rsidRPr="009D5EC9">
        <w:rPr>
          <w:rFonts w:hint="eastAsia"/>
          <w:color w:val="000000"/>
          <w:sz w:val="18"/>
          <w:szCs w:val="18"/>
        </w:rPr>
        <w:t>帧</w:t>
      </w:r>
      <w:r w:rsidRPr="009D5EC9">
        <w:rPr>
          <w:rFonts w:hint="eastAsia"/>
          <w:color w:val="000000"/>
          <w:sz w:val="18"/>
          <w:szCs w:val="18"/>
        </w:rPr>
        <w:t>]</w:t>
      </w:r>
      <w:r w:rsidRPr="009D5EC9">
        <w:rPr>
          <w:rFonts w:hint="eastAsia"/>
          <w:color w:val="000000"/>
          <w:sz w:val="18"/>
          <w:szCs w:val="18"/>
        </w:rPr>
        <w:t>。多个文件队列，只有第</w:t>
      </w:r>
      <w:r w:rsidRPr="009D5EC9">
        <w:rPr>
          <w:rFonts w:hint="eastAsia"/>
          <w:color w:val="000000"/>
          <w:sz w:val="18"/>
          <w:szCs w:val="18"/>
        </w:rPr>
        <w:t>1</w:t>
      </w:r>
      <w:r w:rsidRPr="009D5EC9">
        <w:rPr>
          <w:rFonts w:hint="eastAsia"/>
          <w:color w:val="000000"/>
          <w:sz w:val="18"/>
          <w:szCs w:val="18"/>
        </w:rPr>
        <w:t>个文件才可以使用本功能，因为不同的文件长度大小各不相同，其它的文件均为从头到尾全部播放完成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注意：有的</w:t>
      </w:r>
      <w:r w:rsidRPr="009D5EC9">
        <w:rPr>
          <w:rFonts w:hint="eastAsia"/>
          <w:color w:val="000000"/>
          <w:sz w:val="18"/>
          <w:szCs w:val="18"/>
        </w:rPr>
        <w:t>Flash</w:t>
      </w:r>
      <w:r w:rsidRPr="009D5EC9">
        <w:rPr>
          <w:rFonts w:hint="eastAsia"/>
          <w:color w:val="000000"/>
          <w:sz w:val="18"/>
          <w:szCs w:val="18"/>
        </w:rPr>
        <w:t>文件特殊，设置了静止帧，需要跳过相应的几帧，才能够正常播放。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『显示属性』视窗口大小及视频文件情况，可以设置多种结果。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自动：默认按照窗口大小，自动比例播放。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居中：按照窗口大小，以原本文件的宽高分辨率播放。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原状：按照原文件大小，显示中间位置。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适应高度：以窗口高度为准，满屏播放。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适应宽度：以窗口宽度为准，满屏播放。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标准</w:t>
      </w:r>
      <w:r w:rsidRPr="009D5EC9">
        <w:rPr>
          <w:rFonts w:hint="eastAsia"/>
          <w:color w:val="000000"/>
          <w:sz w:val="18"/>
          <w:szCs w:val="18"/>
        </w:rPr>
        <w:t xml:space="preserve"> 4:3: </w:t>
      </w:r>
      <w:r w:rsidRPr="009D5EC9">
        <w:rPr>
          <w:rFonts w:hint="eastAsia"/>
          <w:color w:val="000000"/>
          <w:sz w:val="18"/>
          <w:szCs w:val="18"/>
        </w:rPr>
        <w:t>按照</w:t>
      </w:r>
      <w:r w:rsidRPr="009D5EC9">
        <w:rPr>
          <w:rFonts w:hint="eastAsia"/>
          <w:color w:val="000000"/>
          <w:sz w:val="18"/>
          <w:szCs w:val="18"/>
        </w:rPr>
        <w:t>4:3</w:t>
      </w:r>
      <w:r w:rsidRPr="009D5EC9">
        <w:rPr>
          <w:rFonts w:hint="eastAsia"/>
          <w:color w:val="000000"/>
          <w:sz w:val="18"/>
          <w:szCs w:val="18"/>
        </w:rPr>
        <w:t>标准界面播放。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 xml:space="preserve">   </w:t>
      </w:r>
      <w:r w:rsidRPr="009D5EC9">
        <w:rPr>
          <w:rFonts w:hint="eastAsia"/>
          <w:color w:val="000000"/>
          <w:sz w:val="18"/>
          <w:szCs w:val="18"/>
        </w:rPr>
        <w:t>宽屏</w:t>
      </w:r>
      <w:r w:rsidRPr="009D5EC9">
        <w:rPr>
          <w:rFonts w:hint="eastAsia"/>
          <w:color w:val="000000"/>
          <w:sz w:val="18"/>
          <w:szCs w:val="18"/>
        </w:rPr>
        <w:t xml:space="preserve">16:9: </w:t>
      </w:r>
      <w:r w:rsidRPr="009D5EC9">
        <w:rPr>
          <w:rFonts w:hint="eastAsia"/>
          <w:color w:val="000000"/>
          <w:sz w:val="18"/>
          <w:szCs w:val="18"/>
        </w:rPr>
        <w:t>按照</w:t>
      </w:r>
      <w:r w:rsidRPr="009D5EC9">
        <w:rPr>
          <w:rFonts w:hint="eastAsia"/>
          <w:color w:val="000000"/>
          <w:sz w:val="18"/>
          <w:szCs w:val="18"/>
        </w:rPr>
        <w:t>16:9</w:t>
      </w:r>
      <w:r w:rsidRPr="009D5EC9">
        <w:rPr>
          <w:rFonts w:hint="eastAsia"/>
          <w:color w:val="000000"/>
          <w:sz w:val="18"/>
          <w:szCs w:val="18"/>
        </w:rPr>
        <w:t>宽屏幕界面播放。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『音量』调节从</w:t>
      </w:r>
      <w:r w:rsidRPr="009D5EC9">
        <w:rPr>
          <w:rFonts w:hint="eastAsia"/>
          <w:color w:val="000000"/>
          <w:sz w:val="18"/>
          <w:szCs w:val="18"/>
        </w:rPr>
        <w:t>0</w:t>
      </w:r>
      <w:r w:rsidRPr="009D5EC9">
        <w:rPr>
          <w:rFonts w:hint="eastAsia"/>
          <w:color w:val="000000"/>
          <w:sz w:val="18"/>
          <w:szCs w:val="18"/>
        </w:rPr>
        <w:t>～</w:t>
      </w:r>
      <w:r w:rsidRPr="009D5EC9">
        <w:rPr>
          <w:rFonts w:hint="eastAsia"/>
          <w:color w:val="000000"/>
          <w:sz w:val="18"/>
          <w:szCs w:val="18"/>
        </w:rPr>
        <w:t>100</w:t>
      </w:r>
      <w:r w:rsidRPr="009D5EC9">
        <w:rPr>
          <w:rFonts w:hint="eastAsia"/>
          <w:color w:val="000000"/>
          <w:sz w:val="18"/>
          <w:szCs w:val="18"/>
        </w:rPr>
        <w:t>，若多个视频文件同时播放，可设置其它的为静音。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『连续』选中则播放完后自动从头开始循环，适用于连续多次播放的效果，显示连续不停顿，不选中则播放完后停止。</w:t>
      </w:r>
    </w:p>
    <w:p w:rsidR="00FC44B7" w:rsidRPr="009D5EC9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『背景色、反白』选择背景底色。</w:t>
      </w:r>
    </w:p>
    <w:p w:rsidR="00FC44B7" w:rsidRDefault="00FC44B7" w:rsidP="00FC44B7">
      <w:pPr>
        <w:rPr>
          <w:color w:val="000000"/>
          <w:sz w:val="18"/>
          <w:szCs w:val="18"/>
        </w:rPr>
      </w:pPr>
      <w:r w:rsidRPr="009D5EC9">
        <w:rPr>
          <w:rFonts w:hint="eastAsia"/>
          <w:color w:val="000000"/>
          <w:sz w:val="18"/>
          <w:szCs w:val="18"/>
        </w:rPr>
        <w:t>◆</w:t>
      </w:r>
      <w:r w:rsidRPr="009D5EC9">
        <w:rPr>
          <w:rFonts w:hint="eastAsia"/>
          <w:color w:val="000000"/>
          <w:sz w:val="18"/>
          <w:szCs w:val="18"/>
        </w:rPr>
        <w:t xml:space="preserve"> </w:t>
      </w:r>
      <w:r w:rsidRPr="009D5EC9">
        <w:rPr>
          <w:rFonts w:hint="eastAsia"/>
          <w:color w:val="000000"/>
          <w:sz w:val="18"/>
          <w:szCs w:val="18"/>
        </w:rPr>
        <w:t>『锁定』选中则不能点击鼠标，播放中可移动窗口。若不选中，可点击鼠标操作功能，但播放中不能移动窗口。</w:t>
      </w:r>
      <w:r w:rsidRPr="009D5EC9">
        <w:rPr>
          <w:rFonts w:hint="eastAsia"/>
          <w:color w:val="000000"/>
          <w:sz w:val="18"/>
          <w:szCs w:val="18"/>
        </w:rPr>
        <w:tab/>
      </w:r>
    </w:p>
    <w:p w:rsidR="00FC44B7" w:rsidRDefault="00FC44B7" w:rsidP="008D1442">
      <w:pPr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</w:t>
      </w:r>
      <w:r>
        <w:rPr>
          <w:rFonts w:hint="eastAsia"/>
          <w:color w:val="000000"/>
          <w:sz w:val="18"/>
          <w:szCs w:val="18"/>
        </w:rPr>
        <w:t>压缩比率</w:t>
      </w:r>
      <w:r w:rsidRPr="00771851">
        <w:rPr>
          <w:rFonts w:hint="eastAsia"/>
          <w:color w:val="000000"/>
          <w:sz w:val="18"/>
          <w:szCs w:val="18"/>
        </w:rPr>
        <w:t>』调节从</w:t>
      </w:r>
      <w:r w:rsidRPr="00771851">
        <w:rPr>
          <w:rFonts w:hint="eastAsia"/>
          <w:color w:val="000000"/>
          <w:sz w:val="18"/>
          <w:szCs w:val="18"/>
        </w:rPr>
        <w:t>0</w:t>
      </w:r>
      <w:r w:rsidRPr="00771851">
        <w:rPr>
          <w:rFonts w:hint="eastAsia"/>
          <w:color w:val="000000"/>
          <w:sz w:val="18"/>
          <w:szCs w:val="18"/>
        </w:rPr>
        <w:t>～</w:t>
      </w:r>
      <w:r w:rsidRPr="00771851">
        <w:rPr>
          <w:rFonts w:hint="eastAsia"/>
          <w:color w:val="000000"/>
          <w:sz w:val="18"/>
          <w:szCs w:val="18"/>
        </w:rPr>
        <w:t>10</w:t>
      </w:r>
      <w:r>
        <w:rPr>
          <w:rFonts w:hint="eastAsia"/>
          <w:color w:val="000000"/>
          <w:sz w:val="18"/>
          <w:szCs w:val="18"/>
        </w:rPr>
        <w:t>级</w:t>
      </w:r>
      <w:r w:rsidRPr="00771851">
        <w:rPr>
          <w:rFonts w:hint="eastAsia"/>
          <w:color w:val="000000"/>
          <w:sz w:val="18"/>
          <w:szCs w:val="18"/>
        </w:rPr>
        <w:t>，</w:t>
      </w:r>
      <w:r>
        <w:rPr>
          <w:rFonts w:hint="eastAsia"/>
          <w:color w:val="000000"/>
          <w:sz w:val="18"/>
          <w:szCs w:val="18"/>
        </w:rPr>
        <w:t>如果有的动画很大，调节比率节省存储空间</w:t>
      </w:r>
      <w:r w:rsidRPr="00771851">
        <w:rPr>
          <w:rFonts w:hint="eastAsia"/>
          <w:color w:val="000000"/>
          <w:sz w:val="18"/>
          <w:szCs w:val="18"/>
        </w:rPr>
        <w:t>。</w:t>
      </w:r>
    </w:p>
    <w:p w:rsidR="00FC44B7" w:rsidRPr="004308A1" w:rsidRDefault="00FC44B7" w:rsidP="008D1442">
      <w:pPr>
        <w:rPr>
          <w:color w:val="000000"/>
          <w:sz w:val="18"/>
          <w:szCs w:val="18"/>
        </w:rPr>
      </w:pPr>
      <w:r w:rsidRPr="00771851">
        <w:rPr>
          <w:rFonts w:hint="eastAsia"/>
          <w:color w:val="000000"/>
          <w:sz w:val="18"/>
          <w:szCs w:val="18"/>
        </w:rPr>
        <w:t>◆</w:t>
      </w:r>
      <w:r w:rsidRPr="00771851">
        <w:rPr>
          <w:rFonts w:hint="eastAsia"/>
          <w:color w:val="000000"/>
          <w:sz w:val="18"/>
          <w:szCs w:val="18"/>
        </w:rPr>
        <w:t xml:space="preserve"> </w:t>
      </w:r>
      <w:r w:rsidRPr="00771851">
        <w:rPr>
          <w:rFonts w:hint="eastAsia"/>
          <w:color w:val="000000"/>
          <w:sz w:val="18"/>
          <w:szCs w:val="18"/>
        </w:rPr>
        <w:t>『</w:t>
      </w:r>
      <w:r>
        <w:rPr>
          <w:rFonts w:hint="eastAsia"/>
          <w:color w:val="000000"/>
          <w:sz w:val="18"/>
          <w:szCs w:val="18"/>
        </w:rPr>
        <w:t>帧间延时</w:t>
      </w:r>
      <w:r w:rsidRPr="00771851">
        <w:rPr>
          <w:rFonts w:hint="eastAsia"/>
          <w:color w:val="000000"/>
          <w:sz w:val="18"/>
          <w:szCs w:val="18"/>
        </w:rPr>
        <w:t>』调节</w:t>
      </w:r>
      <w:r>
        <w:rPr>
          <w:rFonts w:hint="eastAsia"/>
          <w:color w:val="000000"/>
          <w:sz w:val="18"/>
          <w:szCs w:val="18"/>
        </w:rPr>
        <w:t>动画变化速度的快慢。</w:t>
      </w:r>
    </w:p>
    <w:p w:rsidR="00FC44B7" w:rsidRPr="00F2545C" w:rsidRDefault="00FC44B7" w:rsidP="00FC44B7">
      <w:pPr>
        <w:rPr>
          <w:color w:val="000000"/>
          <w:sz w:val="18"/>
          <w:szCs w:val="18"/>
        </w:rPr>
      </w:pPr>
    </w:p>
    <w:p w:rsidR="00FC44B7" w:rsidRPr="00A510DD" w:rsidRDefault="00FC44B7" w:rsidP="002B21EE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64" w:name="_Toc51754179"/>
      <w:r w:rsidRPr="00A510DD">
        <w:rPr>
          <w:rFonts w:hint="eastAsia"/>
          <w:bCs w:val="0"/>
          <w:color w:val="000000"/>
          <w:sz w:val="24"/>
          <w:u w:val="single"/>
        </w:rPr>
        <w:t>时钟功能</w:t>
      </w:r>
      <w:bookmarkEnd w:id="64"/>
    </w:p>
    <w:p w:rsidR="00145697" w:rsidRDefault="007B12B4" w:rsidP="00FC44B7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4200525" cy="2838450"/>
            <wp:effectExtent l="19050" t="0" r="9525" b="0"/>
            <wp:docPr id="54" name="图片 54" descr="snap_screen_20200921160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snap_screen_20200921160756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9F9" w:rsidRDefault="003259F9" w:rsidP="00FC44B7">
      <w:pPr>
        <w:jc w:val="center"/>
        <w:rPr>
          <w:sz w:val="18"/>
          <w:szCs w:val="18"/>
        </w:rPr>
      </w:pPr>
      <w:r w:rsidRPr="003259F9">
        <w:rPr>
          <w:sz w:val="18"/>
          <w:szCs w:val="18"/>
        </w:rPr>
        <w:lastRenderedPageBreak/>
        <w:t>16.LUMEN</w:t>
      </w:r>
    </w:p>
    <w:p w:rsidR="003259F9" w:rsidRDefault="003259F9" w:rsidP="00FC44B7">
      <w:pPr>
        <w:jc w:val="center"/>
        <w:rPr>
          <w:sz w:val="18"/>
          <w:szCs w:val="18"/>
        </w:rPr>
      </w:pPr>
    </w:p>
    <w:p w:rsidR="005A1942" w:rsidRDefault="007B12B4" w:rsidP="00FC44B7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4200525" cy="2838450"/>
            <wp:effectExtent l="19050" t="0" r="9525" b="0"/>
            <wp:docPr id="55" name="图片 55" descr="snap_screen_20200921160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snap_screen_20200921160901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942" w:rsidRDefault="003259F9" w:rsidP="00FC44B7">
      <w:pPr>
        <w:jc w:val="center"/>
        <w:rPr>
          <w:sz w:val="18"/>
          <w:szCs w:val="18"/>
        </w:rPr>
      </w:pPr>
      <w:r w:rsidRPr="003259F9">
        <w:rPr>
          <w:sz w:val="18"/>
          <w:szCs w:val="18"/>
        </w:rPr>
        <w:t>21.EQ-Card</w:t>
      </w:r>
    </w:p>
    <w:p w:rsidR="00D74102" w:rsidRDefault="00D74102" w:rsidP="00FC44B7">
      <w:pPr>
        <w:jc w:val="center"/>
        <w:rPr>
          <w:sz w:val="18"/>
          <w:szCs w:val="18"/>
        </w:rPr>
      </w:pPr>
    </w:p>
    <w:p w:rsidR="00145697" w:rsidRDefault="007B12B4" w:rsidP="00FC44B7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4200525" cy="2505075"/>
            <wp:effectExtent l="19050" t="0" r="9525" b="0"/>
            <wp:docPr id="56" name="图片 56" descr="snap_screen_20200921161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snap_screen_20200921161044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970" w:rsidRDefault="00C66970" w:rsidP="00FC44B7">
      <w:pPr>
        <w:jc w:val="center"/>
        <w:rPr>
          <w:sz w:val="18"/>
          <w:szCs w:val="18"/>
        </w:rPr>
      </w:pPr>
      <w:r w:rsidRPr="00C66970">
        <w:rPr>
          <w:sz w:val="18"/>
          <w:szCs w:val="18"/>
        </w:rPr>
        <w:t>22.BX-Card</w:t>
      </w:r>
    </w:p>
    <w:p w:rsidR="00145697" w:rsidRDefault="007B12B4" w:rsidP="00145697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4600575" cy="2476500"/>
            <wp:effectExtent l="19050" t="0" r="9525" b="0"/>
            <wp:docPr id="57" name="图片 57" descr="snap_screen_20200921160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snap_screen_20200921160933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5697" w:rsidRDefault="007B12B4" w:rsidP="00145697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lastRenderedPageBreak/>
        <w:drawing>
          <wp:inline distT="0" distB="0" distL="0" distR="0">
            <wp:extent cx="4600575" cy="2476500"/>
            <wp:effectExtent l="19050" t="0" r="9525" b="0"/>
            <wp:docPr id="58" name="图片 58" descr="snap_screen_2020092116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snap_screen_20200921161002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5697" w:rsidRDefault="00145697" w:rsidP="00145697">
      <w:pPr>
        <w:jc w:val="center"/>
        <w:rPr>
          <w:sz w:val="18"/>
          <w:szCs w:val="18"/>
        </w:rPr>
      </w:pPr>
      <w:r w:rsidRPr="00C66970">
        <w:rPr>
          <w:sz w:val="18"/>
          <w:szCs w:val="18"/>
        </w:rPr>
        <w:t>11.LYtec-TP</w:t>
      </w:r>
    </w:p>
    <w:p w:rsidR="003259F9" w:rsidRPr="00B25495" w:rsidRDefault="003259F9" w:rsidP="00FC44B7">
      <w:pPr>
        <w:jc w:val="center"/>
        <w:rPr>
          <w:sz w:val="18"/>
          <w:szCs w:val="18"/>
        </w:rPr>
      </w:pPr>
    </w:p>
    <w:p w:rsidR="005A1942" w:rsidRPr="00B25495" w:rsidRDefault="005A1942" w:rsidP="005A1942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时钟</w:t>
      </w:r>
      <w:r>
        <w:rPr>
          <w:rFonts w:hint="eastAsia"/>
          <w:color w:val="000000"/>
          <w:sz w:val="18"/>
          <w:szCs w:val="18"/>
        </w:rPr>
        <w:t>功能界面，</w:t>
      </w:r>
      <w:r w:rsidR="00D75FAD">
        <w:rPr>
          <w:rFonts w:hint="eastAsia"/>
          <w:color w:val="000000"/>
          <w:sz w:val="18"/>
          <w:szCs w:val="18"/>
        </w:rPr>
        <w:t>视</w:t>
      </w:r>
      <w:r>
        <w:rPr>
          <w:rFonts w:hint="eastAsia"/>
          <w:color w:val="000000"/>
          <w:sz w:val="18"/>
          <w:szCs w:val="18"/>
        </w:rPr>
        <w:t>不同的</w:t>
      </w:r>
      <w:r>
        <w:rPr>
          <w:rFonts w:hint="eastAsia"/>
          <w:color w:val="000000"/>
          <w:sz w:val="18"/>
          <w:szCs w:val="18"/>
        </w:rPr>
        <w:t>LED</w:t>
      </w:r>
      <w:r>
        <w:rPr>
          <w:rFonts w:hint="eastAsia"/>
          <w:color w:val="000000"/>
          <w:sz w:val="18"/>
          <w:szCs w:val="18"/>
        </w:rPr>
        <w:t>控制卡</w:t>
      </w:r>
      <w:r w:rsidR="00D75FAD">
        <w:rPr>
          <w:rFonts w:hint="eastAsia"/>
          <w:color w:val="000000"/>
          <w:sz w:val="18"/>
          <w:szCs w:val="18"/>
        </w:rPr>
        <w:t>系统</w:t>
      </w:r>
      <w:r>
        <w:rPr>
          <w:rFonts w:hint="eastAsia"/>
          <w:color w:val="000000"/>
          <w:sz w:val="18"/>
          <w:szCs w:val="18"/>
        </w:rPr>
        <w:t>，编辑功能会</w:t>
      </w:r>
      <w:r w:rsidR="00D75FAD">
        <w:rPr>
          <w:rFonts w:hint="eastAsia"/>
          <w:color w:val="000000"/>
          <w:sz w:val="18"/>
          <w:szCs w:val="18"/>
        </w:rPr>
        <w:t>有不</w:t>
      </w:r>
      <w:r>
        <w:rPr>
          <w:rFonts w:hint="eastAsia"/>
          <w:color w:val="000000"/>
          <w:sz w:val="18"/>
          <w:szCs w:val="18"/>
        </w:rPr>
        <w:t>相同</w:t>
      </w:r>
      <w:r w:rsidR="00D75FAD">
        <w:rPr>
          <w:rFonts w:hint="eastAsia"/>
          <w:color w:val="000000"/>
          <w:sz w:val="18"/>
          <w:szCs w:val="18"/>
        </w:rPr>
        <w:t>的功能界面</w:t>
      </w:r>
      <w:r>
        <w:rPr>
          <w:rFonts w:hint="eastAsia"/>
          <w:color w:val="000000"/>
          <w:sz w:val="18"/>
          <w:szCs w:val="18"/>
        </w:rPr>
        <w:t>。</w:t>
      </w:r>
    </w:p>
    <w:p w:rsidR="00FC44B7" w:rsidRPr="00B25495" w:rsidRDefault="00FC44B7" w:rsidP="00FC44B7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设置时钟窗口的字体、大小、颜色等方面的显示效果。</w:t>
      </w:r>
    </w:p>
    <w:p w:rsidR="00FC44B7" w:rsidRPr="00B25495" w:rsidRDefault="00FC44B7" w:rsidP="00FC44B7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直接在『文本框』中可输入、修改文字。窗体大小可调整，方便输入文字。</w:t>
      </w:r>
    </w:p>
    <w:p w:rsidR="00FC44B7" w:rsidRPr="00B25495" w:rsidRDefault="00FC44B7" w:rsidP="00FC44B7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在『背景色、颜色、套色、阴影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轮廓』分别设置窗口文字的颜色、方式。</w:t>
      </w:r>
    </w:p>
    <w:p w:rsidR="00FC44B7" w:rsidRPr="00B25495" w:rsidRDefault="00FC44B7" w:rsidP="00FC44B7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   </w:t>
      </w:r>
      <w:r w:rsidRPr="00B25495">
        <w:rPr>
          <w:rFonts w:hint="eastAsia"/>
          <w:color w:val="000000"/>
          <w:sz w:val="18"/>
          <w:szCs w:val="18"/>
        </w:rPr>
        <w:t>注：‘阴影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轮廓’需要先设置‘套色’，才可见到显示效果。</w:t>
      </w:r>
    </w:p>
    <w:p w:rsidR="00FC44B7" w:rsidRPr="00B25495" w:rsidRDefault="00FC44B7" w:rsidP="00FC44B7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◆『文件背景图』可选择相应的图画作为窗口背景显示。</w:t>
      </w:r>
    </w:p>
    <w:p w:rsidR="00FC44B7" w:rsidRPr="00B25495" w:rsidRDefault="00FC44B7" w:rsidP="00FC44B7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设置『字体、大小、粗体、斜体、下划线』，窗口文字会相应变化。</w:t>
      </w:r>
    </w:p>
    <w:p w:rsidR="00D75FAD" w:rsidRPr="00B25495" w:rsidRDefault="00D75FAD" w:rsidP="00D75FAD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◆『时钟形状』设置时钟的形状。</w:t>
      </w:r>
    </w:p>
    <w:p w:rsidR="00FC44B7" w:rsidRPr="00B25495" w:rsidRDefault="00FC44B7" w:rsidP="00FC44B7">
      <w:pPr>
        <w:ind w:leftChars="200" w:left="600" w:hangingChars="100" w:hanging="18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◆『时针颜色、分针颜色、秒针颜色、大点颜色、小点颜色、时钟颜色』可分别设置时钟的不同颜色效果。</w:t>
      </w:r>
    </w:p>
    <w:p w:rsidR="00FC44B7" w:rsidRPr="00B25495" w:rsidRDefault="00FC44B7" w:rsidP="00FC44B7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◆『正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倒计时』可设置日期及时间格式。需插入下面的</w:t>
      </w:r>
      <w:r w:rsidRPr="00B25495">
        <w:rPr>
          <w:rFonts w:hint="eastAsia"/>
          <w:color w:val="000000"/>
          <w:sz w:val="18"/>
          <w:szCs w:val="18"/>
        </w:rPr>
        <w:t xml:space="preserve"> #T1</w:t>
      </w:r>
      <w:r w:rsidRPr="00B25495">
        <w:rPr>
          <w:rFonts w:hint="eastAsia"/>
          <w:color w:val="000000"/>
          <w:sz w:val="18"/>
          <w:szCs w:val="18"/>
        </w:rPr>
        <w:t>～</w:t>
      </w:r>
      <w:r w:rsidRPr="00B25495">
        <w:rPr>
          <w:rFonts w:hint="eastAsia"/>
          <w:color w:val="000000"/>
          <w:sz w:val="18"/>
          <w:szCs w:val="18"/>
        </w:rPr>
        <w:t xml:space="preserve">#T5 </w:t>
      </w:r>
      <w:r w:rsidRPr="00B25495">
        <w:rPr>
          <w:rFonts w:hint="eastAsia"/>
          <w:color w:val="000000"/>
          <w:sz w:val="18"/>
          <w:szCs w:val="18"/>
        </w:rPr>
        <w:t>字符功能，方能见到显示。</w:t>
      </w:r>
    </w:p>
    <w:p w:rsidR="005C7C1F" w:rsidRPr="00FE0DF5" w:rsidRDefault="005C7C1F" w:rsidP="005C7C1F">
      <w:pPr>
        <w:ind w:leftChars="200" w:left="780" w:hangingChars="200" w:hanging="36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◆『插入时钟格式』可显示当前的日期、时间、星期，及正</w:t>
      </w:r>
      <w:r w:rsidRPr="00B25495">
        <w:rPr>
          <w:rFonts w:hint="eastAsia"/>
          <w:color w:val="000000"/>
          <w:sz w:val="18"/>
          <w:szCs w:val="18"/>
        </w:rPr>
        <w:t>/</w:t>
      </w:r>
      <w:r w:rsidRPr="00B25495">
        <w:rPr>
          <w:rFonts w:hint="eastAsia"/>
          <w:color w:val="000000"/>
          <w:sz w:val="18"/>
          <w:szCs w:val="18"/>
        </w:rPr>
        <w:t>倒计时，可修改文字</w:t>
      </w:r>
      <w:r>
        <w:rPr>
          <w:rFonts w:hint="eastAsia"/>
          <w:color w:val="000000"/>
          <w:sz w:val="18"/>
          <w:szCs w:val="18"/>
        </w:rPr>
        <w:t>。</w:t>
      </w:r>
    </w:p>
    <w:p w:rsidR="00D75FAD" w:rsidRPr="00D75FAD" w:rsidRDefault="00D75FAD" w:rsidP="00D75FAD">
      <w:pPr>
        <w:ind w:firstLine="420"/>
        <w:rPr>
          <w:color w:val="000000"/>
          <w:sz w:val="18"/>
          <w:szCs w:val="18"/>
        </w:rPr>
      </w:pPr>
      <w:r w:rsidRPr="00D75FAD">
        <w:rPr>
          <w:rFonts w:hint="eastAsia"/>
          <w:color w:val="000000"/>
          <w:sz w:val="18"/>
          <w:szCs w:val="18"/>
        </w:rPr>
        <w:t>◆</w:t>
      </w:r>
      <w:r w:rsidRPr="00D75FAD">
        <w:rPr>
          <w:rFonts w:hint="eastAsia"/>
          <w:color w:val="000000"/>
          <w:sz w:val="18"/>
          <w:szCs w:val="18"/>
        </w:rPr>
        <w:t xml:space="preserve"> </w:t>
      </w:r>
      <w:r w:rsidRPr="00D75FAD">
        <w:rPr>
          <w:rFonts w:hint="eastAsia"/>
          <w:color w:val="000000"/>
          <w:sz w:val="18"/>
          <w:szCs w:val="18"/>
        </w:rPr>
        <w:t>注意：下面功能，需要硬件控制卡支持，才可以使用。</w:t>
      </w:r>
      <w:r>
        <w:rPr>
          <w:color w:val="000000"/>
          <w:sz w:val="18"/>
          <w:szCs w:val="18"/>
        </w:rPr>
        <w:br/>
      </w:r>
      <w:r>
        <w:rPr>
          <w:rFonts w:hint="eastAsia"/>
          <w:color w:val="000000"/>
          <w:sz w:val="18"/>
          <w:szCs w:val="18"/>
        </w:rPr>
        <w:tab/>
        <w:t xml:space="preserve">   </w:t>
      </w:r>
      <w:r w:rsidRPr="00D75FAD">
        <w:rPr>
          <w:rFonts w:hint="eastAsia"/>
          <w:color w:val="000000"/>
          <w:sz w:val="18"/>
          <w:szCs w:val="18"/>
        </w:rPr>
        <w:t>如果控制卡没有该功能，也可以使用『软件功能』选中，只要不断通讯，就可以使用软件功能实现。</w:t>
      </w:r>
    </w:p>
    <w:p w:rsidR="005C7C1F" w:rsidRPr="005C7C1F" w:rsidRDefault="005C7C1F" w:rsidP="005C7C1F">
      <w:pPr>
        <w:ind w:leftChars="200" w:left="420"/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◆ 其中下面的字符有特殊意义：</w:t>
      </w:r>
    </w:p>
    <w:p w:rsidR="005C7C1F" w:rsidRPr="003E67C7" w:rsidRDefault="00D75FAD" w:rsidP="005C7C1F">
      <w:pPr>
        <w:ind w:leftChars="300" w:left="63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1、</w:t>
      </w:r>
      <w:r w:rsidR="005C7C1F" w:rsidRPr="00B25495">
        <w:rPr>
          <w:rFonts w:ascii="宋体" w:hAnsi="宋体" w:hint="eastAsia"/>
          <w:color w:val="000000"/>
          <w:sz w:val="18"/>
          <w:szCs w:val="18"/>
        </w:rPr>
        <w:t>日期：#YYY年#M月#D日 星期#W</w:t>
      </w:r>
      <w:r w:rsidR="005C7C1F">
        <w:rPr>
          <w:rFonts w:ascii="宋体" w:hAnsi="宋体" w:hint="eastAsia"/>
          <w:color w:val="000000"/>
          <w:sz w:val="18"/>
          <w:szCs w:val="18"/>
        </w:rPr>
        <w:t xml:space="preserve"> </w:t>
      </w:r>
      <w:r w:rsidR="005C7C1F" w:rsidRPr="00B25495">
        <w:rPr>
          <w:rFonts w:ascii="宋体" w:hAnsi="宋体" w:hint="eastAsia"/>
          <w:color w:val="000000"/>
          <w:sz w:val="18"/>
          <w:szCs w:val="18"/>
        </w:rPr>
        <w:t>时间：#H时#N分#S秒</w:t>
      </w:r>
      <w:r w:rsidR="005C7C1F" w:rsidRPr="003E67C7">
        <w:rPr>
          <w:rFonts w:ascii="宋体" w:hAnsi="宋体" w:hint="eastAsia"/>
          <w:color w:val="000000"/>
          <w:sz w:val="18"/>
          <w:szCs w:val="18"/>
        </w:rPr>
        <w:t xml:space="preserve"> </w:t>
      </w:r>
    </w:p>
    <w:p w:rsidR="00D02487" w:rsidRDefault="00D02487" w:rsidP="00FC44B7">
      <w:pPr>
        <w:ind w:firstLine="420"/>
        <w:rPr>
          <w:color w:val="000000"/>
          <w:sz w:val="18"/>
          <w:szCs w:val="18"/>
        </w:rPr>
      </w:pPr>
    </w:p>
    <w:p w:rsidR="00803F58" w:rsidRPr="005C50F4" w:rsidRDefault="00803F58" w:rsidP="00803F58">
      <w:pPr>
        <w:ind w:leftChars="300" w:left="63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</w:t>
      </w:r>
      <w:r w:rsidRPr="005C50F4">
        <w:rPr>
          <w:rFonts w:ascii="宋体" w:hAnsi="宋体" w:hint="eastAsia"/>
          <w:color w:val="000000"/>
          <w:sz w:val="18"/>
          <w:szCs w:val="18"/>
        </w:rPr>
        <w:t>、正/倒计时功能</w:t>
      </w:r>
      <w:r w:rsidRPr="005C50F4">
        <w:rPr>
          <w:rFonts w:ascii="宋体" w:hAnsi="宋体" w:hint="eastAsia"/>
          <w:color w:val="000000"/>
          <w:sz w:val="18"/>
          <w:szCs w:val="18"/>
        </w:rPr>
        <w:tab/>
      </w:r>
    </w:p>
    <w:p w:rsidR="00803F58" w:rsidRDefault="00803F58" w:rsidP="00803F58">
      <w:pPr>
        <w:ind w:leftChars="300" w:left="63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#</w:t>
      </w:r>
      <w:r w:rsidRPr="003E67C7">
        <w:rPr>
          <w:rFonts w:ascii="宋体" w:hAnsi="宋体" w:hint="eastAsia"/>
          <w:color w:val="000000"/>
          <w:sz w:val="18"/>
          <w:szCs w:val="18"/>
        </w:rPr>
        <w:t>T</w:t>
      </w:r>
      <w:r>
        <w:rPr>
          <w:rFonts w:ascii="宋体" w:hAnsi="宋体" w:hint="eastAsia"/>
          <w:color w:val="000000"/>
          <w:sz w:val="18"/>
          <w:szCs w:val="18"/>
        </w:rPr>
        <w:t>0显示格式：X</w:t>
      </w:r>
      <w:r w:rsidRPr="007136FC">
        <w:rPr>
          <w:rFonts w:ascii="宋体" w:hAnsi="宋体" w:hint="eastAsia"/>
          <w:color w:val="000000"/>
          <w:sz w:val="18"/>
          <w:szCs w:val="18"/>
        </w:rPr>
        <w:t>天</w:t>
      </w:r>
      <w:r>
        <w:rPr>
          <w:rFonts w:ascii="宋体" w:hAnsi="宋体" w:hint="eastAsia"/>
          <w:color w:val="000000"/>
          <w:sz w:val="18"/>
          <w:szCs w:val="18"/>
        </w:rPr>
        <w:t>XX</w:t>
      </w:r>
      <w:r w:rsidRPr="007136FC">
        <w:rPr>
          <w:rFonts w:ascii="宋体" w:hAnsi="宋体" w:hint="eastAsia"/>
          <w:color w:val="000000"/>
          <w:sz w:val="18"/>
          <w:szCs w:val="18"/>
        </w:rPr>
        <w:t>时</w:t>
      </w:r>
      <w:r>
        <w:rPr>
          <w:rFonts w:ascii="宋体" w:hAnsi="宋体" w:hint="eastAsia"/>
          <w:color w:val="000000"/>
          <w:sz w:val="18"/>
          <w:szCs w:val="18"/>
        </w:rPr>
        <w:t>XX</w:t>
      </w:r>
      <w:r w:rsidRPr="007136FC">
        <w:rPr>
          <w:rFonts w:ascii="宋体" w:hAnsi="宋体" w:hint="eastAsia"/>
          <w:color w:val="000000"/>
          <w:sz w:val="18"/>
          <w:szCs w:val="18"/>
        </w:rPr>
        <w:t>分</w:t>
      </w:r>
      <w:r>
        <w:rPr>
          <w:rFonts w:ascii="宋体" w:hAnsi="宋体" w:hint="eastAsia"/>
          <w:color w:val="000000"/>
          <w:sz w:val="18"/>
          <w:szCs w:val="18"/>
        </w:rPr>
        <w:t>XX</w:t>
      </w:r>
      <w:r w:rsidRPr="007136FC">
        <w:rPr>
          <w:rFonts w:ascii="宋体" w:hAnsi="宋体" w:hint="eastAsia"/>
          <w:color w:val="000000"/>
          <w:sz w:val="18"/>
          <w:szCs w:val="18"/>
        </w:rPr>
        <w:t>秒</w:t>
      </w:r>
    </w:p>
    <w:p w:rsidR="00803F58" w:rsidRPr="003E67C7" w:rsidRDefault="00803F58" w:rsidP="00803F58">
      <w:pPr>
        <w:ind w:leftChars="300" w:left="630"/>
        <w:rPr>
          <w:rFonts w:ascii="宋体" w:hAnsi="宋体"/>
          <w:color w:val="000000"/>
          <w:sz w:val="18"/>
          <w:szCs w:val="18"/>
        </w:rPr>
      </w:pPr>
      <w:r w:rsidRPr="003E67C7">
        <w:rPr>
          <w:rFonts w:ascii="宋体" w:hAnsi="宋体" w:hint="eastAsia"/>
          <w:color w:val="000000"/>
          <w:sz w:val="18"/>
          <w:szCs w:val="18"/>
        </w:rPr>
        <w:t>#T1</w:t>
      </w:r>
      <w:r>
        <w:rPr>
          <w:rFonts w:ascii="宋体" w:hAnsi="宋体" w:hint="eastAsia"/>
          <w:color w:val="000000"/>
          <w:sz w:val="18"/>
          <w:szCs w:val="18"/>
        </w:rPr>
        <w:t xml:space="preserve"> X</w:t>
      </w:r>
      <w:r w:rsidRPr="003E67C7">
        <w:rPr>
          <w:rFonts w:ascii="宋体" w:hAnsi="宋体" w:hint="eastAsia"/>
          <w:color w:val="000000"/>
          <w:sz w:val="18"/>
          <w:szCs w:val="18"/>
        </w:rPr>
        <w:t>天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E67C7">
        <w:rPr>
          <w:rFonts w:ascii="宋体" w:hAnsi="宋体" w:hint="eastAsia"/>
          <w:color w:val="000000"/>
          <w:sz w:val="18"/>
          <w:szCs w:val="18"/>
        </w:rPr>
        <w:t>#T2</w:t>
      </w:r>
      <w:r>
        <w:rPr>
          <w:rFonts w:ascii="宋体" w:hAnsi="宋体" w:hint="eastAsia"/>
          <w:color w:val="000000"/>
          <w:sz w:val="18"/>
          <w:szCs w:val="18"/>
        </w:rPr>
        <w:t xml:space="preserve"> 时:分:秒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E67C7">
        <w:rPr>
          <w:rFonts w:ascii="宋体" w:hAnsi="宋体"/>
          <w:color w:val="000000"/>
          <w:sz w:val="18"/>
          <w:szCs w:val="18"/>
        </w:rPr>
        <w:t>#T3</w:t>
      </w:r>
      <w:r w:rsidRPr="003E67C7">
        <w:rPr>
          <w:rFonts w:ascii="宋体" w:hAnsi="宋体" w:hint="eastAsia"/>
          <w:color w:val="000000"/>
          <w:sz w:val="18"/>
          <w:szCs w:val="18"/>
        </w:rPr>
        <w:t>时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E67C7">
        <w:rPr>
          <w:rFonts w:ascii="宋体" w:hAnsi="宋体"/>
          <w:color w:val="000000"/>
          <w:sz w:val="18"/>
          <w:szCs w:val="18"/>
        </w:rPr>
        <w:t>#T</w:t>
      </w:r>
      <w:r w:rsidRPr="003E67C7">
        <w:rPr>
          <w:rFonts w:ascii="宋体" w:hAnsi="宋体" w:hint="eastAsia"/>
          <w:color w:val="000000"/>
          <w:sz w:val="18"/>
          <w:szCs w:val="18"/>
        </w:rPr>
        <w:t>4分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E67C7">
        <w:rPr>
          <w:rFonts w:ascii="宋体" w:hAnsi="宋体"/>
          <w:color w:val="000000"/>
          <w:sz w:val="18"/>
          <w:szCs w:val="18"/>
        </w:rPr>
        <w:t>#T</w:t>
      </w:r>
      <w:r w:rsidRPr="003E67C7">
        <w:rPr>
          <w:rFonts w:ascii="宋体" w:hAnsi="宋体" w:hint="eastAsia"/>
          <w:color w:val="000000"/>
          <w:sz w:val="18"/>
          <w:szCs w:val="18"/>
        </w:rPr>
        <w:t>5秒</w:t>
      </w:r>
    </w:p>
    <w:p w:rsidR="00803F58" w:rsidRDefault="00803F58" w:rsidP="006E0147">
      <w:pPr>
        <w:ind w:leftChars="300" w:left="630"/>
        <w:rPr>
          <w:rFonts w:ascii="宋体" w:hAnsi="宋体"/>
          <w:color w:val="000000"/>
          <w:sz w:val="18"/>
          <w:szCs w:val="18"/>
        </w:rPr>
      </w:pPr>
    </w:p>
    <w:p w:rsidR="006E0147" w:rsidRPr="00C0007A" w:rsidRDefault="00803F58" w:rsidP="006E0147">
      <w:pPr>
        <w:ind w:leftChars="300" w:left="63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3</w:t>
      </w:r>
      <w:r w:rsidR="00D75FAD" w:rsidRPr="006E0147">
        <w:rPr>
          <w:rFonts w:ascii="宋体" w:hAnsi="宋体" w:hint="eastAsia"/>
          <w:color w:val="000000"/>
          <w:sz w:val="18"/>
          <w:szCs w:val="18"/>
        </w:rPr>
        <w:t>、温度、湿度</w:t>
      </w:r>
      <w:r w:rsidR="006E0147">
        <w:rPr>
          <w:rFonts w:ascii="宋体" w:hAnsi="宋体" w:hint="eastAsia"/>
          <w:color w:val="000000"/>
          <w:sz w:val="18"/>
          <w:szCs w:val="18"/>
        </w:rPr>
        <w:t>等格式显示</w:t>
      </w:r>
      <w:r w:rsidR="00C0007A">
        <w:rPr>
          <w:rFonts w:ascii="宋体" w:hAnsi="宋体" w:hint="eastAsia"/>
          <w:color w:val="000000"/>
          <w:sz w:val="18"/>
          <w:szCs w:val="18"/>
        </w:rPr>
        <w:t>。（注意：</w:t>
      </w:r>
      <w:r w:rsidR="00C0007A" w:rsidRPr="006E0147">
        <w:rPr>
          <w:rFonts w:ascii="宋体" w:hAnsi="宋体" w:hint="eastAsia"/>
          <w:color w:val="000000"/>
          <w:sz w:val="18"/>
          <w:szCs w:val="18"/>
        </w:rPr>
        <w:t>温度、湿度</w:t>
      </w:r>
      <w:r w:rsidR="00C0007A">
        <w:rPr>
          <w:rFonts w:ascii="宋体" w:hAnsi="宋体" w:hint="eastAsia"/>
          <w:color w:val="000000"/>
          <w:sz w:val="18"/>
          <w:szCs w:val="18"/>
        </w:rPr>
        <w:t>等必须</w:t>
      </w:r>
      <w:r w:rsidR="00C0007A" w:rsidRPr="006E0147">
        <w:rPr>
          <w:rFonts w:ascii="宋体" w:hAnsi="宋体" w:hint="eastAsia"/>
          <w:color w:val="000000"/>
          <w:sz w:val="18"/>
          <w:szCs w:val="18"/>
        </w:rPr>
        <w:t>有相应的硬件</w:t>
      </w:r>
      <w:r>
        <w:rPr>
          <w:rFonts w:ascii="宋体" w:hAnsi="宋体" w:hint="eastAsia"/>
          <w:color w:val="000000"/>
          <w:sz w:val="18"/>
          <w:szCs w:val="18"/>
        </w:rPr>
        <w:t>设备</w:t>
      </w:r>
      <w:r w:rsidR="00C0007A" w:rsidRPr="006E0147">
        <w:rPr>
          <w:rFonts w:ascii="宋体" w:hAnsi="宋体" w:hint="eastAsia"/>
          <w:color w:val="000000"/>
          <w:sz w:val="18"/>
          <w:szCs w:val="18"/>
        </w:rPr>
        <w:t>支持</w:t>
      </w:r>
      <w:r w:rsidR="00C0007A">
        <w:rPr>
          <w:rFonts w:ascii="宋体" w:hAnsi="宋体" w:hint="eastAsia"/>
          <w:color w:val="000000"/>
          <w:sz w:val="18"/>
          <w:szCs w:val="18"/>
        </w:rPr>
        <w:t>，才能显示）</w:t>
      </w:r>
    </w:p>
    <w:p w:rsidR="00D75FAD" w:rsidRPr="00D75FAD" w:rsidRDefault="00D75FAD" w:rsidP="006E0147">
      <w:pPr>
        <w:ind w:leftChars="300" w:left="630"/>
        <w:rPr>
          <w:color w:val="000000"/>
          <w:sz w:val="18"/>
          <w:szCs w:val="18"/>
        </w:rPr>
      </w:pPr>
      <w:r w:rsidRPr="00D75FAD">
        <w:rPr>
          <w:rFonts w:hint="eastAsia"/>
          <w:color w:val="000000"/>
          <w:sz w:val="18"/>
          <w:szCs w:val="18"/>
        </w:rPr>
        <w:t>温度</w:t>
      </w:r>
      <w:r w:rsidRPr="00D75FAD">
        <w:rPr>
          <w:rFonts w:hint="eastAsia"/>
          <w:color w:val="000000"/>
          <w:sz w:val="18"/>
          <w:szCs w:val="18"/>
        </w:rPr>
        <w:t>: #C1</w:t>
      </w:r>
      <w:r w:rsidR="006E0147" w:rsidRPr="003E67C7">
        <w:rPr>
          <w:rFonts w:ascii="宋体" w:hAnsi="宋体" w:hint="eastAsia"/>
          <w:color w:val="000000"/>
          <w:sz w:val="18"/>
          <w:szCs w:val="18"/>
        </w:rPr>
        <w:t>℃</w:t>
      </w:r>
      <w:r w:rsidR="006E0147">
        <w:rPr>
          <w:rFonts w:ascii="宋体" w:hAnsi="宋体" w:hint="eastAsia"/>
          <w:color w:val="000000"/>
          <w:sz w:val="18"/>
          <w:szCs w:val="18"/>
        </w:rPr>
        <w:t>、或</w:t>
      </w:r>
      <w:r w:rsidR="006E0147" w:rsidRPr="00D75FAD">
        <w:rPr>
          <w:rFonts w:hint="eastAsia"/>
          <w:color w:val="000000"/>
          <w:sz w:val="18"/>
          <w:szCs w:val="18"/>
        </w:rPr>
        <w:t>温度</w:t>
      </w:r>
      <w:r w:rsidR="006E0147" w:rsidRPr="00D75FAD">
        <w:rPr>
          <w:rFonts w:hint="eastAsia"/>
          <w:color w:val="000000"/>
          <w:sz w:val="18"/>
          <w:szCs w:val="18"/>
        </w:rPr>
        <w:t>: #C1.0</w:t>
      </w:r>
      <w:r w:rsidR="006E0147" w:rsidRPr="003E67C7">
        <w:rPr>
          <w:rFonts w:ascii="宋体" w:hAnsi="宋体" w:hint="eastAsia"/>
          <w:color w:val="000000"/>
          <w:sz w:val="18"/>
          <w:szCs w:val="18"/>
        </w:rPr>
        <w:t>℃</w:t>
      </w:r>
      <w:r w:rsidR="006E0147" w:rsidRPr="00D75FAD">
        <w:rPr>
          <w:rFonts w:hint="eastAsia"/>
          <w:color w:val="000000"/>
          <w:sz w:val="18"/>
          <w:szCs w:val="18"/>
        </w:rPr>
        <w:t>（摄氏）</w:t>
      </w:r>
      <w:r w:rsidR="006E0147">
        <w:rPr>
          <w:rFonts w:hint="eastAsia"/>
          <w:color w:val="000000"/>
          <w:sz w:val="18"/>
          <w:szCs w:val="18"/>
        </w:rPr>
        <w:t>，</w:t>
      </w:r>
      <w:r w:rsidRPr="00D75FAD">
        <w:rPr>
          <w:rFonts w:hint="eastAsia"/>
          <w:color w:val="000000"/>
          <w:sz w:val="18"/>
          <w:szCs w:val="18"/>
        </w:rPr>
        <w:t>温度</w:t>
      </w:r>
      <w:r w:rsidRPr="00D75FAD">
        <w:rPr>
          <w:rFonts w:hint="eastAsia"/>
          <w:color w:val="000000"/>
          <w:sz w:val="18"/>
          <w:szCs w:val="18"/>
        </w:rPr>
        <w:t>: #C2F</w:t>
      </w:r>
      <w:r w:rsidR="006E0147">
        <w:rPr>
          <w:rFonts w:hint="eastAsia"/>
          <w:color w:val="000000"/>
          <w:sz w:val="18"/>
          <w:szCs w:val="18"/>
        </w:rPr>
        <w:t>、或</w:t>
      </w:r>
      <w:r w:rsidR="006E0147" w:rsidRPr="00D75FAD">
        <w:rPr>
          <w:rFonts w:hint="eastAsia"/>
          <w:color w:val="000000"/>
          <w:sz w:val="18"/>
          <w:szCs w:val="18"/>
        </w:rPr>
        <w:t>温度</w:t>
      </w:r>
      <w:r w:rsidR="006E0147" w:rsidRPr="00D75FAD">
        <w:rPr>
          <w:rFonts w:hint="eastAsia"/>
          <w:color w:val="000000"/>
          <w:sz w:val="18"/>
          <w:szCs w:val="18"/>
        </w:rPr>
        <w:t>: #C2.0F</w:t>
      </w:r>
      <w:r w:rsidRPr="00D75FAD">
        <w:rPr>
          <w:rFonts w:hint="eastAsia"/>
          <w:color w:val="000000"/>
          <w:sz w:val="18"/>
          <w:szCs w:val="18"/>
        </w:rPr>
        <w:t>（华氏）</w:t>
      </w:r>
      <w:r w:rsidR="006E0147">
        <w:rPr>
          <w:rFonts w:hint="eastAsia"/>
          <w:color w:val="000000"/>
          <w:sz w:val="18"/>
          <w:szCs w:val="18"/>
        </w:rPr>
        <w:t>，</w:t>
      </w:r>
      <w:r w:rsidRPr="00D75FAD">
        <w:rPr>
          <w:rFonts w:hint="eastAsia"/>
          <w:color w:val="000000"/>
          <w:sz w:val="18"/>
          <w:szCs w:val="18"/>
        </w:rPr>
        <w:t>湿度</w:t>
      </w:r>
      <w:r w:rsidRPr="00D75FAD">
        <w:rPr>
          <w:rFonts w:hint="eastAsia"/>
          <w:color w:val="000000"/>
          <w:sz w:val="18"/>
          <w:szCs w:val="18"/>
        </w:rPr>
        <w:t>: #C3.0</w:t>
      </w:r>
      <w:r w:rsidR="006E0147">
        <w:rPr>
          <w:rFonts w:hint="eastAsia"/>
          <w:color w:val="000000"/>
          <w:sz w:val="18"/>
          <w:szCs w:val="18"/>
        </w:rPr>
        <w:t>，</w:t>
      </w:r>
      <w:r w:rsidRPr="00D75FAD">
        <w:rPr>
          <w:rFonts w:hint="eastAsia"/>
          <w:color w:val="000000"/>
          <w:sz w:val="18"/>
          <w:szCs w:val="18"/>
        </w:rPr>
        <w:t>噪声</w:t>
      </w:r>
      <w:r w:rsidRPr="00D75FAD">
        <w:rPr>
          <w:rFonts w:hint="eastAsia"/>
          <w:color w:val="000000"/>
          <w:sz w:val="18"/>
          <w:szCs w:val="18"/>
        </w:rPr>
        <w:t>: #C</w:t>
      </w:r>
      <w:r w:rsidR="00C0007A">
        <w:rPr>
          <w:rFonts w:hint="eastAsia"/>
          <w:color w:val="000000"/>
          <w:sz w:val="18"/>
          <w:szCs w:val="18"/>
        </w:rPr>
        <w:t>4</w:t>
      </w:r>
      <w:r w:rsidRPr="00D75FAD">
        <w:rPr>
          <w:rFonts w:hint="eastAsia"/>
          <w:color w:val="000000"/>
          <w:sz w:val="18"/>
          <w:szCs w:val="18"/>
        </w:rPr>
        <w:t>.0</w:t>
      </w:r>
    </w:p>
    <w:p w:rsidR="00C0007A" w:rsidRDefault="00C0007A" w:rsidP="006E0147">
      <w:pPr>
        <w:ind w:leftChars="300" w:left="630"/>
        <w:rPr>
          <w:rFonts w:ascii="宋体" w:hAnsi="宋体"/>
          <w:color w:val="000000"/>
          <w:sz w:val="18"/>
          <w:szCs w:val="18"/>
        </w:rPr>
      </w:pPr>
    </w:p>
    <w:p w:rsidR="00C0007A" w:rsidRDefault="00803F58" w:rsidP="006E0147">
      <w:pPr>
        <w:ind w:leftChars="300" w:left="630"/>
        <w:rPr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4、软件支持</w:t>
      </w:r>
      <w:r>
        <w:rPr>
          <w:rFonts w:hint="eastAsia"/>
          <w:color w:val="000000"/>
          <w:sz w:val="18"/>
          <w:szCs w:val="18"/>
        </w:rPr>
        <w:t>通过串行口接入外部设备，</w:t>
      </w:r>
      <w:r w:rsidR="00C0007A">
        <w:rPr>
          <w:rFonts w:ascii="宋体" w:hAnsi="宋体" w:hint="eastAsia"/>
          <w:color w:val="000000"/>
          <w:sz w:val="18"/>
          <w:szCs w:val="18"/>
        </w:rPr>
        <w:t>可以</w:t>
      </w:r>
      <w:r>
        <w:rPr>
          <w:rFonts w:ascii="宋体" w:hAnsi="宋体" w:hint="eastAsia"/>
          <w:color w:val="000000"/>
          <w:sz w:val="18"/>
          <w:szCs w:val="18"/>
        </w:rPr>
        <w:t>在</w:t>
      </w:r>
      <w:r w:rsidR="006E0147" w:rsidRPr="00D75FAD">
        <w:rPr>
          <w:rFonts w:hint="eastAsia"/>
          <w:color w:val="000000"/>
          <w:sz w:val="18"/>
          <w:szCs w:val="18"/>
        </w:rPr>
        <w:t>『显示屏参数配置</w:t>
      </w:r>
      <w:r w:rsidR="006E0147" w:rsidRPr="00D75FAD">
        <w:rPr>
          <w:rFonts w:hint="eastAsia"/>
          <w:color w:val="000000"/>
          <w:sz w:val="18"/>
          <w:szCs w:val="18"/>
        </w:rPr>
        <w:t>-</w:t>
      </w:r>
      <w:r w:rsidR="006E0147">
        <w:rPr>
          <w:rFonts w:hint="eastAsia"/>
          <w:color w:val="000000"/>
          <w:sz w:val="18"/>
          <w:szCs w:val="18"/>
        </w:rPr>
        <w:t>功能设置』中选用『外接硬件通讯』</w:t>
      </w:r>
      <w:r>
        <w:rPr>
          <w:rFonts w:hint="eastAsia"/>
          <w:color w:val="000000"/>
          <w:sz w:val="18"/>
          <w:szCs w:val="18"/>
        </w:rPr>
        <w:t>功能。</w:t>
      </w:r>
    </w:p>
    <w:p w:rsidR="00FC319E" w:rsidRDefault="00803F58" w:rsidP="00FC319E">
      <w:pPr>
        <w:ind w:leftChars="300" w:left="630"/>
        <w:rPr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编辑文字的</w:t>
      </w:r>
      <w:r w:rsidR="00FC319E">
        <w:rPr>
          <w:rFonts w:ascii="宋体" w:hAnsi="宋体" w:hint="eastAsia"/>
          <w:color w:val="000000"/>
          <w:sz w:val="18"/>
          <w:szCs w:val="18"/>
        </w:rPr>
        <w:t>格式为</w:t>
      </w:r>
      <w:r>
        <w:rPr>
          <w:rFonts w:ascii="宋体" w:hAnsi="宋体" w:hint="eastAsia"/>
          <w:color w:val="000000"/>
          <w:sz w:val="18"/>
          <w:szCs w:val="18"/>
        </w:rPr>
        <w:t>#JOB</w:t>
      </w:r>
      <w:r w:rsidR="00164578">
        <w:rPr>
          <w:rFonts w:ascii="宋体" w:hAnsi="宋体" w:hint="eastAsia"/>
          <w:color w:val="000000"/>
          <w:sz w:val="18"/>
          <w:szCs w:val="18"/>
        </w:rPr>
        <w:t>xx#</w:t>
      </w:r>
      <w:r w:rsidR="00FC319E">
        <w:rPr>
          <w:rFonts w:ascii="宋体" w:hAnsi="宋体" w:hint="eastAsia"/>
          <w:color w:val="000000"/>
          <w:sz w:val="18"/>
          <w:szCs w:val="18"/>
        </w:rPr>
        <w:t>，项目名</w:t>
      </w:r>
      <w:r w:rsidR="00164578">
        <w:rPr>
          <w:rFonts w:ascii="宋体" w:hAnsi="宋体" w:hint="eastAsia"/>
          <w:color w:val="000000"/>
          <w:sz w:val="18"/>
          <w:szCs w:val="18"/>
        </w:rPr>
        <w:t>顺序号</w:t>
      </w:r>
      <w:r w:rsidR="00FC319E">
        <w:rPr>
          <w:rFonts w:ascii="宋体" w:hAnsi="宋体" w:hint="eastAsia"/>
          <w:color w:val="000000"/>
          <w:sz w:val="18"/>
          <w:szCs w:val="18"/>
        </w:rPr>
        <w:t>：0～9，</w:t>
      </w:r>
      <w:r w:rsidR="00164578">
        <w:rPr>
          <w:rFonts w:ascii="宋体" w:hAnsi="宋体" w:hint="eastAsia"/>
          <w:color w:val="000000"/>
          <w:sz w:val="18"/>
          <w:szCs w:val="18"/>
        </w:rPr>
        <w:t>设备</w:t>
      </w:r>
      <w:r w:rsidR="00FC319E">
        <w:rPr>
          <w:rFonts w:ascii="宋体" w:hAnsi="宋体" w:hint="eastAsia"/>
          <w:color w:val="000000"/>
          <w:sz w:val="18"/>
          <w:szCs w:val="18"/>
        </w:rPr>
        <w:t>顺序号：A~Z。</w:t>
      </w:r>
      <w:r w:rsidR="00D75FAD" w:rsidRPr="00D75FAD">
        <w:rPr>
          <w:rFonts w:hint="eastAsia"/>
          <w:color w:val="000000"/>
          <w:sz w:val="18"/>
          <w:szCs w:val="18"/>
        </w:rPr>
        <w:t>如果有多个</w:t>
      </w:r>
      <w:r w:rsidR="00FC319E">
        <w:rPr>
          <w:rFonts w:hint="eastAsia"/>
          <w:color w:val="000000"/>
          <w:sz w:val="18"/>
          <w:szCs w:val="18"/>
        </w:rPr>
        <w:t>探测器接入，可以这样</w:t>
      </w:r>
      <w:r>
        <w:rPr>
          <w:rFonts w:hint="eastAsia"/>
          <w:color w:val="000000"/>
          <w:sz w:val="18"/>
          <w:szCs w:val="18"/>
        </w:rPr>
        <w:t>编辑</w:t>
      </w:r>
      <w:r w:rsidR="00FC319E">
        <w:rPr>
          <w:rFonts w:hint="eastAsia"/>
          <w:color w:val="000000"/>
          <w:sz w:val="18"/>
          <w:szCs w:val="18"/>
        </w:rPr>
        <w:t>，比如：</w:t>
      </w:r>
    </w:p>
    <w:p w:rsidR="005C50F4" w:rsidRPr="005C50F4" w:rsidRDefault="00C0007A" w:rsidP="005C50F4">
      <w:pPr>
        <w:ind w:leftChars="300" w:left="630"/>
        <w:rPr>
          <w:color w:val="000000"/>
          <w:sz w:val="18"/>
          <w:szCs w:val="18"/>
        </w:rPr>
      </w:pPr>
      <w:r w:rsidRPr="00C0007A">
        <w:rPr>
          <w:rFonts w:ascii="宋体" w:hAnsi="宋体" w:hint="eastAsia"/>
          <w:color w:val="000000"/>
          <w:sz w:val="18"/>
          <w:szCs w:val="18"/>
        </w:rPr>
        <w:t>项目</w:t>
      </w:r>
      <w:r w:rsidR="00FC319E">
        <w:rPr>
          <w:rFonts w:ascii="宋体" w:hAnsi="宋体" w:hint="eastAsia"/>
          <w:color w:val="000000"/>
          <w:sz w:val="18"/>
          <w:szCs w:val="18"/>
        </w:rPr>
        <w:t>名称</w:t>
      </w:r>
      <w:r w:rsidRPr="00C0007A">
        <w:rPr>
          <w:rFonts w:ascii="宋体" w:hAnsi="宋体" w:hint="eastAsia"/>
          <w:color w:val="000000"/>
          <w:sz w:val="18"/>
          <w:szCs w:val="18"/>
        </w:rPr>
        <w:t>：#JOB</w:t>
      </w:r>
      <w:r>
        <w:rPr>
          <w:rFonts w:ascii="宋体" w:hAnsi="宋体" w:hint="eastAsia"/>
          <w:color w:val="000000"/>
          <w:sz w:val="18"/>
          <w:szCs w:val="18"/>
        </w:rPr>
        <w:t>0</w:t>
      </w:r>
      <w:r w:rsidRPr="00C0007A">
        <w:rPr>
          <w:rFonts w:ascii="宋体" w:hAnsi="宋体" w:hint="eastAsia"/>
          <w:color w:val="000000"/>
          <w:sz w:val="18"/>
          <w:szCs w:val="18"/>
        </w:rPr>
        <w:t>A#</w:t>
      </w:r>
      <w:r w:rsidR="00FC319E">
        <w:rPr>
          <w:rFonts w:ascii="宋体" w:hAnsi="宋体" w:hint="eastAsia"/>
          <w:color w:val="000000"/>
          <w:sz w:val="18"/>
          <w:szCs w:val="18"/>
        </w:rPr>
        <w:t>、</w:t>
      </w:r>
      <w:r w:rsidR="00FC319E" w:rsidRPr="00C0007A">
        <w:rPr>
          <w:rFonts w:ascii="宋体" w:hAnsi="宋体" w:hint="eastAsia"/>
          <w:color w:val="000000"/>
          <w:sz w:val="18"/>
          <w:szCs w:val="18"/>
        </w:rPr>
        <w:t>#JOB</w:t>
      </w:r>
      <w:r w:rsidR="00FC319E">
        <w:rPr>
          <w:rFonts w:ascii="宋体" w:hAnsi="宋体" w:hint="eastAsia"/>
          <w:color w:val="000000"/>
          <w:sz w:val="18"/>
          <w:szCs w:val="18"/>
        </w:rPr>
        <w:t>0B</w:t>
      </w:r>
      <w:r w:rsidR="00FC319E" w:rsidRPr="00C0007A">
        <w:rPr>
          <w:rFonts w:ascii="宋体" w:hAnsi="宋体" w:hint="eastAsia"/>
          <w:color w:val="000000"/>
          <w:sz w:val="18"/>
          <w:szCs w:val="18"/>
        </w:rPr>
        <w:t>#</w:t>
      </w:r>
      <w:r w:rsidR="00FC319E">
        <w:rPr>
          <w:rFonts w:ascii="宋体" w:hAnsi="宋体" w:hint="eastAsia"/>
          <w:color w:val="000000"/>
          <w:sz w:val="18"/>
          <w:szCs w:val="18"/>
        </w:rPr>
        <w:t>、</w:t>
      </w:r>
      <w:r w:rsidR="00FC319E" w:rsidRPr="00C0007A">
        <w:rPr>
          <w:rFonts w:ascii="宋体" w:hAnsi="宋体" w:hint="eastAsia"/>
          <w:color w:val="000000"/>
          <w:sz w:val="18"/>
          <w:szCs w:val="18"/>
        </w:rPr>
        <w:t>#JOB</w:t>
      </w:r>
      <w:r w:rsidR="00FC319E">
        <w:rPr>
          <w:rFonts w:ascii="宋体" w:hAnsi="宋体" w:hint="eastAsia"/>
          <w:color w:val="000000"/>
          <w:sz w:val="18"/>
          <w:szCs w:val="18"/>
        </w:rPr>
        <w:t>0C</w:t>
      </w:r>
      <w:r w:rsidR="00FC319E" w:rsidRPr="00C0007A">
        <w:rPr>
          <w:rFonts w:ascii="宋体" w:hAnsi="宋体" w:hint="eastAsia"/>
          <w:color w:val="000000"/>
          <w:sz w:val="18"/>
          <w:szCs w:val="18"/>
        </w:rPr>
        <w:t>#</w:t>
      </w:r>
      <w:r w:rsidR="00FC319E">
        <w:rPr>
          <w:rFonts w:ascii="宋体" w:hAnsi="宋体" w:hint="eastAsia"/>
          <w:color w:val="000000"/>
          <w:sz w:val="18"/>
          <w:szCs w:val="18"/>
        </w:rPr>
        <w:t>，</w:t>
      </w:r>
      <w:r w:rsidR="00FC319E" w:rsidRPr="00C0007A">
        <w:rPr>
          <w:rFonts w:ascii="宋体" w:hAnsi="宋体" w:hint="eastAsia"/>
          <w:color w:val="000000"/>
          <w:sz w:val="18"/>
          <w:szCs w:val="18"/>
        </w:rPr>
        <w:t>#JOB</w:t>
      </w:r>
      <w:r w:rsidR="00FC319E">
        <w:rPr>
          <w:rFonts w:ascii="宋体" w:hAnsi="宋体" w:hint="eastAsia"/>
          <w:color w:val="000000"/>
          <w:sz w:val="18"/>
          <w:szCs w:val="18"/>
        </w:rPr>
        <w:t>1</w:t>
      </w:r>
      <w:r w:rsidR="00FC319E" w:rsidRPr="00C0007A">
        <w:rPr>
          <w:rFonts w:ascii="宋体" w:hAnsi="宋体" w:hint="eastAsia"/>
          <w:color w:val="000000"/>
          <w:sz w:val="18"/>
          <w:szCs w:val="18"/>
        </w:rPr>
        <w:t>A#</w:t>
      </w:r>
      <w:r w:rsidR="00FC319E">
        <w:rPr>
          <w:rFonts w:ascii="宋体" w:hAnsi="宋体" w:hint="eastAsia"/>
          <w:color w:val="000000"/>
          <w:sz w:val="18"/>
          <w:szCs w:val="18"/>
        </w:rPr>
        <w:t>、</w:t>
      </w:r>
      <w:r w:rsidR="00FC319E" w:rsidRPr="00C0007A">
        <w:rPr>
          <w:rFonts w:ascii="宋体" w:hAnsi="宋体" w:hint="eastAsia"/>
          <w:color w:val="000000"/>
          <w:sz w:val="18"/>
          <w:szCs w:val="18"/>
        </w:rPr>
        <w:t>#JOB</w:t>
      </w:r>
      <w:r w:rsidR="00FC319E">
        <w:rPr>
          <w:rFonts w:ascii="宋体" w:hAnsi="宋体" w:hint="eastAsia"/>
          <w:color w:val="000000"/>
          <w:sz w:val="18"/>
          <w:szCs w:val="18"/>
        </w:rPr>
        <w:t>1B</w:t>
      </w:r>
      <w:r w:rsidR="00FC319E" w:rsidRPr="00C0007A">
        <w:rPr>
          <w:rFonts w:ascii="宋体" w:hAnsi="宋体" w:hint="eastAsia"/>
          <w:color w:val="000000"/>
          <w:sz w:val="18"/>
          <w:szCs w:val="18"/>
        </w:rPr>
        <w:t>#</w:t>
      </w:r>
      <w:r w:rsidR="00FC319E">
        <w:rPr>
          <w:rFonts w:ascii="宋体" w:hAnsi="宋体" w:hint="eastAsia"/>
          <w:color w:val="000000"/>
          <w:sz w:val="18"/>
          <w:szCs w:val="18"/>
        </w:rPr>
        <w:t>.....</w:t>
      </w:r>
    </w:p>
    <w:p w:rsidR="00FC44B7" w:rsidRDefault="007B12B4" w:rsidP="0064480E">
      <w:pPr>
        <w:tabs>
          <w:tab w:val="left" w:pos="2220"/>
        </w:tabs>
        <w:jc w:val="center"/>
        <w:rPr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448175" cy="2505075"/>
            <wp:effectExtent l="19050" t="0" r="9525" b="0"/>
            <wp:docPr id="59" name="图片 59" descr="snap_screen_20200923092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snap_screen_20200923092716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80E" w:rsidRDefault="0064480E" w:rsidP="00D75FAD">
      <w:pPr>
        <w:tabs>
          <w:tab w:val="left" w:pos="2220"/>
        </w:tabs>
        <w:rPr>
          <w:color w:val="000000"/>
          <w:sz w:val="18"/>
          <w:szCs w:val="18"/>
        </w:rPr>
      </w:pPr>
    </w:p>
    <w:p w:rsidR="00FC44B7" w:rsidRPr="00A510DD" w:rsidRDefault="00FC44B7" w:rsidP="002B21EE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65" w:name="_Toc51754180"/>
      <w:r w:rsidRPr="00A510DD">
        <w:rPr>
          <w:rFonts w:hint="eastAsia"/>
          <w:bCs w:val="0"/>
          <w:color w:val="000000"/>
          <w:sz w:val="24"/>
          <w:u w:val="single"/>
        </w:rPr>
        <w:t>表格</w:t>
      </w:r>
      <w:bookmarkEnd w:id="65"/>
    </w:p>
    <w:p w:rsidR="00C0203E" w:rsidRDefault="00FC44B7" w:rsidP="00E73C14">
      <w:pPr>
        <w:tabs>
          <w:tab w:val="left" w:pos="2220"/>
        </w:tabs>
        <w:jc w:val="center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 xml:space="preserve"> </w:t>
      </w:r>
      <w:r w:rsidR="007B12B4">
        <w:rPr>
          <w:noProof/>
          <w:color w:val="000000"/>
          <w:sz w:val="18"/>
          <w:szCs w:val="18"/>
        </w:rPr>
        <w:drawing>
          <wp:inline distT="0" distB="0" distL="0" distR="0">
            <wp:extent cx="4191000" cy="3238500"/>
            <wp:effectExtent l="19050" t="0" r="0" b="0"/>
            <wp:docPr id="60" name="图片 60" descr="snap_screen_20200917155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snap_screen_20200917155827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03E" w:rsidRDefault="007B12B4" w:rsidP="00E73C14">
      <w:pPr>
        <w:tabs>
          <w:tab w:val="left" w:pos="2220"/>
        </w:tabs>
        <w:jc w:val="center"/>
        <w:rPr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191000" cy="3238500"/>
            <wp:effectExtent l="19050" t="0" r="0" b="0"/>
            <wp:docPr id="61" name="图片 61" descr="snap_screen_20200917155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snap_screen_20200917155920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03E" w:rsidRDefault="007B12B4" w:rsidP="00E73C14">
      <w:pPr>
        <w:tabs>
          <w:tab w:val="left" w:pos="2220"/>
        </w:tabs>
        <w:jc w:val="center"/>
        <w:rPr>
          <w:rFonts w:hint="eastAsia"/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drawing>
          <wp:inline distT="0" distB="0" distL="0" distR="0">
            <wp:extent cx="4191000" cy="3238500"/>
            <wp:effectExtent l="19050" t="0" r="0" b="0"/>
            <wp:docPr id="62" name="图片 62" descr="snap_screen_20200917155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snap_screen_20200917155933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0E6" w:rsidRDefault="004420E6" w:rsidP="004420E6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19225" cy="2076450"/>
            <wp:effectExtent l="19050" t="0" r="9525" b="0"/>
            <wp:docPr id="3" name="图片 46" descr="C:\Users\A\AppData\Local\Temp\snap_screen_202009292305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\AppData\Local\Temp\snap_screen_20200929230546.pn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09700" cy="1390650"/>
            <wp:effectExtent l="19050" t="0" r="0" b="0"/>
            <wp:docPr id="11" name="图片 47" descr="C:\Users\A\AppData\Local\Temp\snap_screen_202009292306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\AppData\Local\Temp\snap_screen_20200929230642.pn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AE4417">
        <w:rPr>
          <w:rFonts w:ascii="宋体" w:hAnsi="宋体"/>
          <w:color w:val="000000"/>
          <w:sz w:val="18"/>
          <w:szCs w:val="18"/>
        </w:rPr>
        <w:drawing>
          <wp:inline distT="0" distB="0" distL="0" distR="0">
            <wp:extent cx="1171575" cy="1371600"/>
            <wp:effectExtent l="19050" t="0" r="9525" b="0"/>
            <wp:docPr id="16" name="图片 45" descr="C:\Users\A\AppData\Local\Temp\snap_screen_20200929230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\AppData\Local\Temp\snap_screen_20200929230323.pn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0E6" w:rsidRDefault="004420E6" w:rsidP="004420E6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表格颜色/线型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 xml:space="preserve">     背景色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>表格单元格属性</w:t>
      </w:r>
    </w:p>
    <w:p w:rsidR="004420E6" w:rsidRPr="004420E6" w:rsidRDefault="004420E6" w:rsidP="00E73C14">
      <w:pPr>
        <w:tabs>
          <w:tab w:val="left" w:pos="2220"/>
        </w:tabs>
        <w:jc w:val="center"/>
        <w:rPr>
          <w:color w:val="000000"/>
          <w:sz w:val="18"/>
          <w:szCs w:val="18"/>
        </w:rPr>
      </w:pPr>
    </w:p>
    <w:p w:rsidR="00FC44B7" w:rsidRDefault="00FC44B7" w:rsidP="00FC44B7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设置表格的字体、大小、颜色等方面的显示效果。</w:t>
      </w:r>
    </w:p>
    <w:p w:rsidR="00FC44B7" w:rsidRPr="00A74753" w:rsidRDefault="00FC44B7" w:rsidP="00FC44B7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lastRenderedPageBreak/>
        <w:t>◆『表格功能』操作说明。</w:t>
      </w:r>
    </w:p>
    <w:p w:rsidR="00FC44B7" w:rsidRPr="00A74753" w:rsidRDefault="00FC44B7" w:rsidP="00FC44B7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在表格中输入，按</w:t>
      </w:r>
      <w:r w:rsidRPr="00A74753">
        <w:rPr>
          <w:rFonts w:hint="eastAsia"/>
          <w:color w:val="000000"/>
          <w:sz w:val="18"/>
          <w:szCs w:val="18"/>
        </w:rPr>
        <w:t>Ctrl+</w:t>
      </w:r>
      <w:r w:rsidRPr="00A74753">
        <w:rPr>
          <w:rFonts w:hint="eastAsia"/>
          <w:color w:val="000000"/>
          <w:sz w:val="18"/>
          <w:szCs w:val="18"/>
        </w:rPr>
        <w:t>回车键，可以输入回车换行。</w:t>
      </w:r>
    </w:p>
    <w:p w:rsidR="00FC44B7" w:rsidRPr="00A74753" w:rsidRDefault="00FC44B7" w:rsidP="00FC44B7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点击左上角</w:t>
      </w:r>
      <w:r w:rsidRPr="00A74753">
        <w:rPr>
          <w:rFonts w:hint="eastAsia"/>
          <w:color w:val="000000"/>
          <w:sz w:val="18"/>
          <w:szCs w:val="18"/>
        </w:rPr>
        <w:t>A1</w:t>
      </w:r>
      <w:r w:rsidRPr="00A74753">
        <w:rPr>
          <w:rFonts w:hint="eastAsia"/>
          <w:color w:val="000000"/>
          <w:sz w:val="18"/>
          <w:szCs w:val="18"/>
        </w:rPr>
        <w:t>，可全部选中表格，也可全部选中列、行，整体调节表格行高，列宽，可批量改变字体、大小、颜色，背景色。</w:t>
      </w:r>
    </w:p>
    <w:p w:rsidR="00FC44B7" w:rsidRPr="00A74753" w:rsidRDefault="00FC44B7" w:rsidP="00FC44B7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选中表格框可支持下面的操作，</w:t>
      </w:r>
      <w:r w:rsidRPr="00A74753">
        <w:rPr>
          <w:rFonts w:hint="eastAsia"/>
          <w:color w:val="000000"/>
          <w:sz w:val="18"/>
          <w:szCs w:val="18"/>
        </w:rPr>
        <w:t>Ctrl+C</w:t>
      </w:r>
      <w:r w:rsidRPr="00A74753">
        <w:rPr>
          <w:rFonts w:hint="eastAsia"/>
          <w:color w:val="000000"/>
          <w:sz w:val="18"/>
          <w:szCs w:val="18"/>
        </w:rPr>
        <w:t>复制，</w:t>
      </w:r>
      <w:r w:rsidRPr="00A74753">
        <w:rPr>
          <w:rFonts w:hint="eastAsia"/>
          <w:color w:val="000000"/>
          <w:sz w:val="18"/>
          <w:szCs w:val="18"/>
        </w:rPr>
        <w:t>Ctrl+V</w:t>
      </w:r>
      <w:r w:rsidRPr="00A74753">
        <w:rPr>
          <w:rFonts w:hint="eastAsia"/>
          <w:color w:val="000000"/>
          <w:sz w:val="18"/>
          <w:szCs w:val="18"/>
        </w:rPr>
        <w:t>粘贴，</w:t>
      </w:r>
      <w:r w:rsidRPr="00A74753">
        <w:rPr>
          <w:rFonts w:hint="eastAsia"/>
          <w:color w:val="000000"/>
          <w:sz w:val="18"/>
          <w:szCs w:val="18"/>
        </w:rPr>
        <w:t>Ctrl+X</w:t>
      </w:r>
      <w:r w:rsidRPr="00A74753">
        <w:rPr>
          <w:rFonts w:hint="eastAsia"/>
          <w:color w:val="000000"/>
          <w:sz w:val="18"/>
          <w:szCs w:val="18"/>
        </w:rPr>
        <w:t>剪切，</w:t>
      </w:r>
      <w:r w:rsidRPr="00A74753">
        <w:rPr>
          <w:rFonts w:hint="eastAsia"/>
          <w:color w:val="000000"/>
          <w:sz w:val="18"/>
          <w:szCs w:val="18"/>
        </w:rPr>
        <w:t>Del</w:t>
      </w:r>
      <w:r w:rsidRPr="00A74753">
        <w:rPr>
          <w:rFonts w:hint="eastAsia"/>
          <w:color w:val="000000"/>
          <w:sz w:val="18"/>
          <w:szCs w:val="18"/>
        </w:rPr>
        <w:t>删除。</w:t>
      </w:r>
    </w:p>
    <w:p w:rsidR="00FC44B7" w:rsidRDefault="00FC44B7" w:rsidP="00FC44B7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选中表格列</w:t>
      </w:r>
      <w:r w:rsidRPr="00A74753">
        <w:rPr>
          <w:rFonts w:hint="eastAsia"/>
          <w:color w:val="000000"/>
          <w:sz w:val="18"/>
          <w:szCs w:val="18"/>
        </w:rPr>
        <w:t>ABC...</w:t>
      </w:r>
      <w:r w:rsidRPr="00A74753">
        <w:rPr>
          <w:rFonts w:hint="eastAsia"/>
          <w:color w:val="000000"/>
          <w:sz w:val="18"/>
          <w:szCs w:val="18"/>
        </w:rPr>
        <w:t>可插入列，或者删除列，选中表格行，</w:t>
      </w:r>
      <w:r w:rsidRPr="00A74753">
        <w:rPr>
          <w:rFonts w:hint="eastAsia"/>
          <w:color w:val="000000"/>
          <w:sz w:val="18"/>
          <w:szCs w:val="18"/>
        </w:rPr>
        <w:t>123...</w:t>
      </w:r>
      <w:r w:rsidRPr="00A74753">
        <w:rPr>
          <w:rFonts w:hint="eastAsia"/>
          <w:color w:val="000000"/>
          <w:sz w:val="18"/>
          <w:szCs w:val="18"/>
        </w:rPr>
        <w:t>可插入行，或删除行。可合并</w:t>
      </w:r>
      <w:r w:rsidRPr="00A74753">
        <w:rPr>
          <w:rFonts w:hint="eastAsia"/>
          <w:color w:val="000000"/>
          <w:sz w:val="18"/>
          <w:szCs w:val="18"/>
        </w:rPr>
        <w:t>/</w:t>
      </w:r>
      <w:r w:rsidRPr="00A74753">
        <w:rPr>
          <w:rFonts w:hint="eastAsia"/>
          <w:color w:val="000000"/>
          <w:sz w:val="18"/>
          <w:szCs w:val="18"/>
        </w:rPr>
        <w:t>拆分选中的多个表格框。</w:t>
      </w:r>
    </w:p>
    <w:p w:rsidR="00FC44B7" w:rsidRPr="00A74753" w:rsidRDefault="00FC44B7" w:rsidP="00FC44B7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◆『表格属性』操作说明。</w:t>
      </w:r>
    </w:p>
    <w:p w:rsidR="00FC44B7" w:rsidRPr="00A74753" w:rsidRDefault="00FC44B7" w:rsidP="00FC44B7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表格行数，列数，按确定后设置。固定行数，列数，当表格多于一页翻页时，固定的行数将始终显示作固定标题名称用。</w:t>
      </w:r>
    </w:p>
    <w:p w:rsidR="00FC44B7" w:rsidRDefault="00FC44B7" w:rsidP="00FC44B7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 w:rsidRPr="00A74753">
        <w:rPr>
          <w:rFonts w:hint="eastAsia"/>
          <w:color w:val="000000"/>
          <w:sz w:val="18"/>
          <w:szCs w:val="18"/>
        </w:rPr>
        <w:t xml:space="preserve"> </w:t>
      </w:r>
      <w:r w:rsidRPr="00A74753">
        <w:rPr>
          <w:rFonts w:hint="eastAsia"/>
          <w:color w:val="000000"/>
          <w:sz w:val="18"/>
          <w:szCs w:val="18"/>
        </w:rPr>
        <w:t>表格上标题，表格左标题，打勾选中将起作用，光标停留在相应的标题输入框中，点击可以改变字体大小颜色等属性。</w:t>
      </w:r>
    </w:p>
    <w:p w:rsidR="00AB6E56" w:rsidRDefault="00AB6E56" w:rsidP="00FC44B7">
      <w:pPr>
        <w:rPr>
          <w:color w:val="000000"/>
          <w:sz w:val="18"/>
          <w:szCs w:val="18"/>
        </w:rPr>
      </w:pPr>
      <w:r w:rsidRPr="00A74753">
        <w:rPr>
          <w:rFonts w:hint="eastAsia"/>
          <w:color w:val="000000"/>
          <w:sz w:val="18"/>
          <w:szCs w:val="18"/>
        </w:rPr>
        <w:t>◆</w:t>
      </w:r>
      <w:r>
        <w:rPr>
          <w:rFonts w:hint="eastAsia"/>
          <w:color w:val="000000"/>
          <w:sz w:val="18"/>
          <w:szCs w:val="18"/>
        </w:rPr>
        <w:t xml:space="preserve"> </w:t>
      </w:r>
      <w:r w:rsidRPr="00AB6E56">
        <w:rPr>
          <w:rFonts w:hint="eastAsia"/>
          <w:color w:val="000000"/>
          <w:sz w:val="18"/>
          <w:szCs w:val="18"/>
        </w:rPr>
        <w:t>实现表格编辑显示。另外也支持数据库功能</w:t>
      </w:r>
      <w:r w:rsidR="00164578">
        <w:rPr>
          <w:rFonts w:hint="eastAsia"/>
          <w:color w:val="000000"/>
          <w:sz w:val="18"/>
          <w:szCs w:val="18"/>
        </w:rPr>
        <w:t>，</w:t>
      </w:r>
      <w:r w:rsidR="00164578" w:rsidRPr="00A74753">
        <w:rPr>
          <w:rFonts w:hint="eastAsia"/>
          <w:color w:val="000000"/>
          <w:sz w:val="18"/>
          <w:szCs w:val="18"/>
        </w:rPr>
        <w:t>打勾选中</w:t>
      </w:r>
      <w:r w:rsidR="00164578">
        <w:rPr>
          <w:rFonts w:hint="eastAsia"/>
          <w:color w:val="000000"/>
          <w:sz w:val="18"/>
          <w:szCs w:val="18"/>
        </w:rPr>
        <w:t>“数据库”，配置好路径</w:t>
      </w:r>
      <w:r w:rsidR="00164578">
        <w:rPr>
          <w:rFonts w:hint="eastAsia"/>
          <w:color w:val="000000"/>
          <w:sz w:val="18"/>
          <w:szCs w:val="18"/>
        </w:rPr>
        <w:t xml:space="preserve"> </w:t>
      </w:r>
      <w:r w:rsidRPr="00AB6E56">
        <w:rPr>
          <w:rFonts w:hint="eastAsia"/>
          <w:color w:val="000000"/>
          <w:sz w:val="18"/>
          <w:szCs w:val="18"/>
        </w:rPr>
        <w:t>，可以动态刷新，读取</w:t>
      </w:r>
      <w:r w:rsidRPr="00AB6E56">
        <w:rPr>
          <w:rFonts w:hint="eastAsia"/>
          <w:color w:val="000000"/>
          <w:sz w:val="18"/>
          <w:szCs w:val="18"/>
        </w:rPr>
        <w:t>1</w:t>
      </w:r>
      <w:r w:rsidRPr="00AB6E56">
        <w:rPr>
          <w:rFonts w:hint="eastAsia"/>
          <w:color w:val="000000"/>
          <w:sz w:val="18"/>
          <w:szCs w:val="18"/>
        </w:rPr>
        <w:t>行记录内容。</w:t>
      </w:r>
    </w:p>
    <w:p w:rsidR="00C0203E" w:rsidRPr="004F6613" w:rsidRDefault="00C0203E" w:rsidP="00FC44B7">
      <w:pPr>
        <w:rPr>
          <w:color w:val="000000"/>
          <w:sz w:val="18"/>
          <w:szCs w:val="18"/>
        </w:rPr>
      </w:pPr>
    </w:p>
    <w:p w:rsidR="003623A9" w:rsidRPr="00E73C14" w:rsidRDefault="003623A9" w:rsidP="004F6613">
      <w:pPr>
        <w:rPr>
          <w:rFonts w:ascii="宋体" w:hAnsi="宋体"/>
          <w:b/>
          <w:color w:val="000000"/>
          <w:szCs w:val="21"/>
        </w:rPr>
      </w:pPr>
      <w:r w:rsidRPr="00E73C14">
        <w:rPr>
          <w:rFonts w:ascii="宋体" w:hAnsi="宋体" w:hint="eastAsia"/>
          <w:b/>
          <w:color w:val="000000"/>
          <w:szCs w:val="21"/>
        </w:rPr>
        <w:t>表格支持</w:t>
      </w:r>
      <w:r w:rsidR="002E7900" w:rsidRPr="00E73C14">
        <w:rPr>
          <w:rFonts w:ascii="宋体" w:hAnsi="宋体" w:hint="eastAsia"/>
          <w:b/>
          <w:color w:val="000000"/>
          <w:szCs w:val="21"/>
        </w:rPr>
        <w:t>特殊字段，动态数字显示，</w:t>
      </w:r>
      <w:r w:rsidRPr="00E73C14">
        <w:rPr>
          <w:rFonts w:ascii="宋体" w:hAnsi="宋体" w:hint="eastAsia"/>
          <w:b/>
          <w:color w:val="000000"/>
          <w:szCs w:val="21"/>
        </w:rPr>
        <w:t>文本</w:t>
      </w:r>
      <w:r w:rsidR="00E73C14">
        <w:rPr>
          <w:rFonts w:ascii="宋体" w:hAnsi="宋体" w:hint="eastAsia"/>
          <w:b/>
          <w:color w:val="000000"/>
          <w:szCs w:val="21"/>
        </w:rPr>
        <w:t>文本</w:t>
      </w:r>
      <w:r w:rsidR="002E7900" w:rsidRPr="00E73C14">
        <w:rPr>
          <w:rFonts w:ascii="宋体" w:hAnsi="宋体" w:hint="eastAsia"/>
          <w:b/>
          <w:color w:val="000000"/>
          <w:szCs w:val="21"/>
        </w:rPr>
        <w:t>、数据库功能。</w:t>
      </w:r>
    </w:p>
    <w:p w:rsidR="00D02487" w:rsidRPr="00B25495" w:rsidRDefault="00D02487" w:rsidP="00D02487">
      <w:pPr>
        <w:numPr>
          <w:ilvl w:val="0"/>
          <w:numId w:val="17"/>
        </w:numPr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其中下面的字符有特殊意义：</w:t>
      </w:r>
    </w:p>
    <w:p w:rsidR="00D02487" w:rsidRPr="003E67C7" w:rsidRDefault="00D02487" w:rsidP="003E67C7">
      <w:pPr>
        <w:ind w:leftChars="100" w:left="210"/>
        <w:rPr>
          <w:rFonts w:ascii="宋体" w:hAnsi="宋体"/>
          <w:color w:val="000000"/>
          <w:sz w:val="18"/>
          <w:szCs w:val="18"/>
        </w:rPr>
      </w:pPr>
      <w:r w:rsidRPr="00B25495">
        <w:rPr>
          <w:rFonts w:ascii="宋体" w:hAnsi="宋体" w:hint="eastAsia"/>
          <w:color w:val="000000"/>
          <w:sz w:val="18"/>
          <w:szCs w:val="18"/>
        </w:rPr>
        <w:t>日期：#YYY年#M月#D日 星期#W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B25495">
        <w:rPr>
          <w:rFonts w:ascii="宋体" w:hAnsi="宋体" w:hint="eastAsia"/>
          <w:color w:val="000000"/>
          <w:sz w:val="18"/>
          <w:szCs w:val="18"/>
        </w:rPr>
        <w:t>时间：#H时#N分#S秒</w:t>
      </w:r>
      <w:r w:rsidRPr="003E67C7">
        <w:rPr>
          <w:rFonts w:ascii="宋体" w:hAnsi="宋体" w:hint="eastAsia"/>
          <w:color w:val="000000"/>
          <w:sz w:val="18"/>
          <w:szCs w:val="18"/>
        </w:rPr>
        <w:t xml:space="preserve"> </w:t>
      </w:r>
    </w:p>
    <w:p w:rsidR="00D02487" w:rsidRPr="00D02487" w:rsidRDefault="00D02487" w:rsidP="00FC44B7">
      <w:pPr>
        <w:rPr>
          <w:color w:val="000000"/>
          <w:sz w:val="18"/>
          <w:szCs w:val="18"/>
        </w:rPr>
      </w:pPr>
    </w:p>
    <w:p w:rsidR="00CD1030" w:rsidRDefault="00B437F2" w:rsidP="00CD1030">
      <w:pPr>
        <w:numPr>
          <w:ilvl w:val="0"/>
          <w:numId w:val="17"/>
        </w:numPr>
        <w:rPr>
          <w:rFonts w:ascii="宋体" w:hAnsi="宋体"/>
          <w:color w:val="000000"/>
          <w:sz w:val="18"/>
          <w:szCs w:val="18"/>
        </w:rPr>
      </w:pPr>
      <w:r w:rsidRPr="004F6613">
        <w:rPr>
          <w:rFonts w:ascii="宋体" w:hAnsi="宋体" w:hint="eastAsia"/>
          <w:color w:val="000000"/>
          <w:sz w:val="18"/>
          <w:szCs w:val="18"/>
        </w:rPr>
        <w:t>读入数据库格式：</w:t>
      </w:r>
      <w:r w:rsidR="00CD1030" w:rsidRPr="004F6613">
        <w:rPr>
          <w:rFonts w:ascii="宋体" w:hAnsi="宋体" w:hint="eastAsia"/>
          <w:color w:val="000000"/>
          <w:sz w:val="18"/>
          <w:szCs w:val="18"/>
        </w:rPr>
        <w:t>#BAN00#～#BAN99#，表示读入数据库字段，从00～99，</w:t>
      </w:r>
      <w:r w:rsidR="002E7900" w:rsidRPr="004F6613">
        <w:rPr>
          <w:rFonts w:ascii="宋体" w:hAnsi="宋体" w:hint="eastAsia"/>
          <w:color w:val="000000"/>
          <w:sz w:val="18"/>
          <w:szCs w:val="18"/>
        </w:rPr>
        <w:t>#BAN01#</w:t>
      </w:r>
      <w:r w:rsidR="00CD1030" w:rsidRPr="004F6613">
        <w:rPr>
          <w:rFonts w:ascii="宋体" w:hAnsi="宋体" w:hint="eastAsia"/>
          <w:color w:val="000000"/>
          <w:sz w:val="18"/>
          <w:szCs w:val="18"/>
        </w:rPr>
        <w:t>为读入</w:t>
      </w:r>
      <w:r w:rsidR="002E7900" w:rsidRPr="004F6613">
        <w:rPr>
          <w:rFonts w:ascii="宋体" w:hAnsi="宋体" w:hint="eastAsia"/>
          <w:color w:val="000000"/>
          <w:sz w:val="18"/>
          <w:szCs w:val="18"/>
        </w:rPr>
        <w:t>第1字段的内容</w:t>
      </w:r>
      <w:r w:rsidR="00CD1030" w:rsidRPr="004F6613">
        <w:rPr>
          <w:rFonts w:ascii="宋体" w:hAnsi="宋体" w:hint="eastAsia"/>
          <w:color w:val="000000"/>
          <w:sz w:val="18"/>
          <w:szCs w:val="18"/>
        </w:rPr>
        <w:t>。</w:t>
      </w:r>
      <w:r w:rsidR="00CD1030" w:rsidRPr="004F6613">
        <w:rPr>
          <w:rFonts w:ascii="宋体" w:hAnsi="宋体"/>
          <w:color w:val="000000"/>
          <w:sz w:val="18"/>
          <w:szCs w:val="18"/>
        </w:rPr>
        <w:br/>
      </w:r>
      <w:r w:rsidR="002E7900" w:rsidRPr="004F6613">
        <w:rPr>
          <w:rFonts w:ascii="宋体" w:hAnsi="宋体" w:hint="eastAsia"/>
          <w:color w:val="000000"/>
          <w:sz w:val="18"/>
          <w:szCs w:val="18"/>
        </w:rPr>
        <w:t>比如：</w:t>
      </w:r>
      <w:r w:rsidR="00C0203E" w:rsidRPr="004F6613">
        <w:rPr>
          <w:rFonts w:ascii="宋体" w:hAnsi="宋体" w:hint="eastAsia"/>
          <w:color w:val="000000"/>
          <w:sz w:val="18"/>
          <w:szCs w:val="18"/>
        </w:rPr>
        <w:t>当前生产</w:t>
      </w:r>
      <w:r w:rsidR="00CD1030" w:rsidRPr="004F6613">
        <w:rPr>
          <w:rFonts w:ascii="宋体" w:hAnsi="宋体" w:hint="eastAsia"/>
          <w:color w:val="000000"/>
          <w:sz w:val="18"/>
          <w:szCs w:val="18"/>
        </w:rPr>
        <w:t>数量：</w:t>
      </w:r>
      <w:r w:rsidR="00C0203E" w:rsidRPr="004F6613">
        <w:rPr>
          <w:rFonts w:ascii="宋体" w:hAnsi="宋体" w:hint="eastAsia"/>
          <w:color w:val="000000"/>
          <w:sz w:val="18"/>
          <w:szCs w:val="18"/>
        </w:rPr>
        <w:t>#BAN01#</w:t>
      </w:r>
      <w:r w:rsidR="002E7900" w:rsidRPr="004F6613">
        <w:rPr>
          <w:rFonts w:ascii="宋体" w:hAnsi="宋体" w:hint="eastAsia"/>
          <w:color w:val="000000"/>
          <w:sz w:val="18"/>
          <w:szCs w:val="18"/>
        </w:rPr>
        <w:t>，计划产量</w:t>
      </w:r>
      <w:r w:rsidR="00CD1030" w:rsidRPr="004F6613">
        <w:rPr>
          <w:rFonts w:ascii="宋体" w:hAnsi="宋体" w:hint="eastAsia"/>
          <w:color w:val="000000"/>
          <w:sz w:val="18"/>
          <w:szCs w:val="18"/>
        </w:rPr>
        <w:t>：</w:t>
      </w:r>
      <w:r w:rsidR="002E7900" w:rsidRPr="004F6613">
        <w:rPr>
          <w:rFonts w:ascii="宋体" w:hAnsi="宋体"/>
          <w:color w:val="000000"/>
          <w:sz w:val="18"/>
          <w:szCs w:val="18"/>
        </w:rPr>
        <w:t>#BAN02#</w:t>
      </w:r>
      <w:r w:rsidR="002E7900" w:rsidRPr="004F6613">
        <w:rPr>
          <w:rFonts w:ascii="宋体" w:hAnsi="宋体" w:hint="eastAsia"/>
          <w:color w:val="000000"/>
          <w:sz w:val="18"/>
          <w:szCs w:val="18"/>
        </w:rPr>
        <w:t>，</w:t>
      </w:r>
      <w:r w:rsidR="00CD1030" w:rsidRPr="004F6613">
        <w:rPr>
          <w:rFonts w:ascii="宋体" w:hAnsi="宋体" w:hint="eastAsia"/>
          <w:color w:val="000000"/>
          <w:sz w:val="18"/>
          <w:szCs w:val="18"/>
        </w:rPr>
        <w:t>实际</w:t>
      </w:r>
      <w:r w:rsidR="002E7900" w:rsidRPr="004F6613">
        <w:rPr>
          <w:rFonts w:ascii="宋体" w:hAnsi="宋体" w:hint="eastAsia"/>
          <w:color w:val="000000"/>
          <w:sz w:val="18"/>
          <w:szCs w:val="18"/>
        </w:rPr>
        <w:t>产量</w:t>
      </w:r>
      <w:r w:rsidR="00CD1030" w:rsidRPr="004F6613">
        <w:rPr>
          <w:rFonts w:ascii="宋体" w:hAnsi="宋体" w:hint="eastAsia"/>
          <w:color w:val="000000"/>
          <w:sz w:val="18"/>
          <w:szCs w:val="18"/>
        </w:rPr>
        <w:t>：</w:t>
      </w:r>
      <w:r w:rsidR="002E7900" w:rsidRPr="004F6613">
        <w:rPr>
          <w:rFonts w:ascii="宋体" w:hAnsi="宋体"/>
          <w:color w:val="000000"/>
          <w:sz w:val="18"/>
          <w:szCs w:val="18"/>
        </w:rPr>
        <w:t>#BAN03#</w:t>
      </w:r>
      <w:r w:rsidR="00CD1030" w:rsidRPr="004F6613">
        <w:rPr>
          <w:rFonts w:ascii="宋体" w:hAnsi="宋体" w:hint="eastAsia"/>
          <w:color w:val="000000"/>
          <w:sz w:val="18"/>
          <w:szCs w:val="18"/>
        </w:rPr>
        <w:t>，</w:t>
      </w:r>
      <w:r w:rsidR="002E7900" w:rsidRPr="004F6613">
        <w:rPr>
          <w:rFonts w:ascii="宋体" w:hAnsi="宋体" w:hint="eastAsia"/>
          <w:color w:val="000000"/>
          <w:sz w:val="18"/>
          <w:szCs w:val="18"/>
        </w:rPr>
        <w:t>等等。</w:t>
      </w:r>
      <w:r w:rsidR="00CD1030" w:rsidRPr="004F6613">
        <w:rPr>
          <w:rFonts w:ascii="宋体" w:hAnsi="宋体"/>
          <w:color w:val="000000"/>
          <w:sz w:val="18"/>
          <w:szCs w:val="18"/>
        </w:rPr>
        <w:br/>
      </w:r>
      <w:r w:rsidR="007810F8" w:rsidRPr="004F6613">
        <w:rPr>
          <w:rFonts w:ascii="宋体" w:hAnsi="宋体" w:hint="eastAsia"/>
          <w:color w:val="000000"/>
          <w:sz w:val="18"/>
          <w:szCs w:val="18"/>
        </w:rPr>
        <w:t>（注：需要先选中数据库</w:t>
      </w:r>
      <w:r w:rsidR="00CD1030" w:rsidRPr="004F6613">
        <w:rPr>
          <w:rFonts w:ascii="宋体" w:hAnsi="宋体" w:hint="eastAsia"/>
          <w:color w:val="000000"/>
          <w:sz w:val="18"/>
          <w:szCs w:val="18"/>
        </w:rPr>
        <w:t>功能</w:t>
      </w:r>
      <w:r w:rsidR="007810F8" w:rsidRPr="004F6613">
        <w:rPr>
          <w:rFonts w:ascii="宋体" w:hAnsi="宋体" w:hint="eastAsia"/>
          <w:color w:val="000000"/>
          <w:sz w:val="18"/>
          <w:szCs w:val="18"/>
        </w:rPr>
        <w:t>，配置好数据库</w:t>
      </w:r>
      <w:r w:rsidR="00CD1030" w:rsidRPr="004F6613">
        <w:rPr>
          <w:rFonts w:ascii="宋体" w:hAnsi="宋体" w:hint="eastAsia"/>
          <w:color w:val="000000"/>
          <w:sz w:val="18"/>
          <w:szCs w:val="18"/>
        </w:rPr>
        <w:t>调用</w:t>
      </w:r>
      <w:r w:rsidR="007810F8" w:rsidRPr="004F6613">
        <w:rPr>
          <w:rFonts w:ascii="宋体" w:hAnsi="宋体" w:hint="eastAsia"/>
          <w:color w:val="000000"/>
          <w:sz w:val="18"/>
          <w:szCs w:val="18"/>
        </w:rPr>
        <w:t>正常后，方能读</w:t>
      </w:r>
      <w:r w:rsidR="00CD1030" w:rsidRPr="004F6613">
        <w:rPr>
          <w:rFonts w:ascii="宋体" w:hAnsi="宋体" w:hint="eastAsia"/>
          <w:color w:val="000000"/>
          <w:sz w:val="18"/>
          <w:szCs w:val="18"/>
        </w:rPr>
        <w:t>取到数据库的</w:t>
      </w:r>
      <w:r w:rsidR="007810F8" w:rsidRPr="004F6613">
        <w:rPr>
          <w:rFonts w:ascii="宋体" w:hAnsi="宋体" w:hint="eastAsia"/>
          <w:color w:val="000000"/>
          <w:sz w:val="18"/>
          <w:szCs w:val="18"/>
        </w:rPr>
        <w:t>内容。）</w:t>
      </w:r>
    </w:p>
    <w:p w:rsidR="0064480E" w:rsidRPr="004F6613" w:rsidRDefault="0064480E" w:rsidP="00CD1030">
      <w:pPr>
        <w:numPr>
          <w:ilvl w:val="0"/>
          <w:numId w:val="17"/>
        </w:numPr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下面的功能显示格式，使用在特殊的软件中。</w:t>
      </w:r>
    </w:p>
    <w:p w:rsidR="00B437F2" w:rsidRPr="00D02487" w:rsidRDefault="00B437F2" w:rsidP="0064480E">
      <w:pPr>
        <w:ind w:left="360"/>
        <w:rPr>
          <w:rFonts w:ascii="宋体" w:hAnsi="宋体"/>
          <w:color w:val="000000"/>
          <w:sz w:val="18"/>
          <w:szCs w:val="18"/>
        </w:rPr>
      </w:pPr>
      <w:r w:rsidRPr="00B437F2">
        <w:rPr>
          <w:rFonts w:ascii="宋体" w:hAnsi="宋体" w:hint="eastAsia"/>
          <w:color w:val="000000"/>
          <w:sz w:val="18"/>
          <w:szCs w:val="18"/>
        </w:rPr>
        <w:t>车辆引导管理：#Car0102#</w:t>
      </w:r>
      <w:r>
        <w:rPr>
          <w:rFonts w:ascii="宋体" w:hAnsi="宋体" w:hint="eastAsia"/>
          <w:color w:val="000000"/>
          <w:sz w:val="18"/>
          <w:szCs w:val="18"/>
        </w:rPr>
        <w:t>格式。</w:t>
      </w:r>
    </w:p>
    <w:p w:rsidR="00D02487" w:rsidRPr="0064480E" w:rsidRDefault="00D02487" w:rsidP="0064480E">
      <w:pPr>
        <w:ind w:left="360"/>
        <w:rPr>
          <w:rFonts w:ascii="宋体" w:hAnsi="宋体"/>
          <w:color w:val="000000"/>
          <w:sz w:val="18"/>
          <w:szCs w:val="18"/>
        </w:rPr>
      </w:pPr>
      <w:r w:rsidRPr="005C7C1F">
        <w:rPr>
          <w:rFonts w:ascii="宋体" w:hAnsi="宋体" w:hint="eastAsia"/>
          <w:color w:val="000000"/>
          <w:sz w:val="18"/>
          <w:szCs w:val="18"/>
        </w:rPr>
        <w:t>剩余车位：#BIT00#</w:t>
      </w:r>
      <w:r w:rsidR="0064480E">
        <w:rPr>
          <w:rFonts w:ascii="宋体" w:hAnsi="宋体" w:hint="eastAsia"/>
          <w:color w:val="000000"/>
          <w:sz w:val="18"/>
          <w:szCs w:val="18"/>
        </w:rPr>
        <w:t>、</w:t>
      </w:r>
      <w:r w:rsidR="0064480E" w:rsidRPr="005C7C1F">
        <w:rPr>
          <w:rFonts w:ascii="宋体" w:hAnsi="宋体" w:hint="eastAsia"/>
          <w:color w:val="000000"/>
          <w:sz w:val="18"/>
          <w:szCs w:val="18"/>
        </w:rPr>
        <w:t>#BIT0</w:t>
      </w:r>
      <w:r w:rsidR="0064480E">
        <w:rPr>
          <w:rFonts w:ascii="宋体" w:hAnsi="宋体" w:hint="eastAsia"/>
          <w:color w:val="000000"/>
          <w:sz w:val="18"/>
          <w:szCs w:val="18"/>
        </w:rPr>
        <w:t>1</w:t>
      </w:r>
      <w:r w:rsidR="0064480E" w:rsidRPr="005C7C1F">
        <w:rPr>
          <w:rFonts w:ascii="宋体" w:hAnsi="宋体" w:hint="eastAsia"/>
          <w:color w:val="000000"/>
          <w:sz w:val="18"/>
          <w:szCs w:val="18"/>
        </w:rPr>
        <w:t>#</w:t>
      </w:r>
      <w:r w:rsidR="0064480E">
        <w:rPr>
          <w:rFonts w:ascii="宋体" w:hAnsi="宋体" w:hint="eastAsia"/>
          <w:color w:val="000000"/>
          <w:sz w:val="18"/>
          <w:szCs w:val="18"/>
        </w:rPr>
        <w:t xml:space="preserve"> ...</w:t>
      </w:r>
      <w:r w:rsidR="005C7C1F" w:rsidRPr="005C7C1F">
        <w:rPr>
          <w:rFonts w:ascii="宋体" w:hAnsi="宋体" w:hint="eastAsia"/>
          <w:color w:val="000000"/>
          <w:sz w:val="18"/>
          <w:szCs w:val="18"/>
        </w:rPr>
        <w:t>，</w:t>
      </w:r>
      <w:r w:rsidRPr="0064480E">
        <w:rPr>
          <w:rFonts w:ascii="宋体" w:hAnsi="宋体" w:hint="eastAsia"/>
          <w:color w:val="000000"/>
          <w:sz w:val="18"/>
          <w:szCs w:val="18"/>
        </w:rPr>
        <w:t>统计总数：#Kan00#</w:t>
      </w:r>
      <w:r w:rsidR="0064480E" w:rsidRPr="0064480E">
        <w:rPr>
          <w:rFonts w:ascii="宋体" w:hAnsi="宋体" w:hint="eastAsia"/>
          <w:color w:val="000000"/>
          <w:sz w:val="18"/>
          <w:szCs w:val="18"/>
        </w:rPr>
        <w:t>、#Kan01#</w:t>
      </w:r>
      <w:r w:rsidR="0064480E">
        <w:rPr>
          <w:rFonts w:ascii="宋体" w:hAnsi="宋体" w:hint="eastAsia"/>
          <w:color w:val="000000"/>
          <w:sz w:val="18"/>
          <w:szCs w:val="18"/>
        </w:rPr>
        <w:t xml:space="preserve"> ...</w:t>
      </w:r>
      <w:r w:rsidR="0064480E" w:rsidRPr="0064480E">
        <w:rPr>
          <w:rFonts w:ascii="宋体" w:hAnsi="宋体" w:hint="eastAsia"/>
          <w:color w:val="000000"/>
          <w:sz w:val="18"/>
          <w:szCs w:val="18"/>
        </w:rPr>
        <w:t>，</w:t>
      </w:r>
      <w:r w:rsidRPr="0064480E">
        <w:rPr>
          <w:rFonts w:ascii="宋体" w:hAnsi="宋体" w:hint="eastAsia"/>
          <w:color w:val="000000"/>
          <w:sz w:val="18"/>
          <w:szCs w:val="18"/>
        </w:rPr>
        <w:t>统计总数：#BIN00#</w:t>
      </w:r>
      <w:r w:rsidR="0064480E" w:rsidRPr="0064480E">
        <w:rPr>
          <w:rFonts w:ascii="宋体" w:hAnsi="宋体" w:hint="eastAsia"/>
          <w:color w:val="000000"/>
          <w:sz w:val="18"/>
          <w:szCs w:val="18"/>
        </w:rPr>
        <w:t>、#BIN01#</w:t>
      </w:r>
      <w:r w:rsidR="0064480E">
        <w:rPr>
          <w:rFonts w:ascii="宋体" w:hAnsi="宋体" w:hint="eastAsia"/>
          <w:color w:val="000000"/>
          <w:sz w:val="18"/>
          <w:szCs w:val="18"/>
        </w:rPr>
        <w:t xml:space="preserve"> ...</w:t>
      </w:r>
    </w:p>
    <w:p w:rsidR="00D02487" w:rsidRDefault="00D02487" w:rsidP="0064480E">
      <w:pPr>
        <w:ind w:left="360"/>
        <w:rPr>
          <w:rFonts w:ascii="宋体" w:hAnsi="宋体"/>
          <w:color w:val="000000"/>
          <w:sz w:val="18"/>
          <w:szCs w:val="18"/>
        </w:rPr>
      </w:pPr>
      <w:r w:rsidRPr="00D02487">
        <w:rPr>
          <w:rFonts w:ascii="宋体" w:hAnsi="宋体" w:hint="eastAsia"/>
          <w:color w:val="000000"/>
          <w:sz w:val="18"/>
          <w:szCs w:val="18"/>
        </w:rPr>
        <w:t>表格数据：#TAB00#</w:t>
      </w:r>
      <w:r w:rsidR="0064480E">
        <w:rPr>
          <w:rFonts w:ascii="宋体" w:hAnsi="宋体" w:hint="eastAsia"/>
          <w:color w:val="000000"/>
          <w:sz w:val="18"/>
          <w:szCs w:val="18"/>
        </w:rPr>
        <w:t>、</w:t>
      </w:r>
      <w:r w:rsidR="0064480E" w:rsidRPr="00D02487">
        <w:rPr>
          <w:rFonts w:ascii="宋体" w:hAnsi="宋体" w:hint="eastAsia"/>
          <w:color w:val="000000"/>
          <w:sz w:val="18"/>
          <w:szCs w:val="18"/>
        </w:rPr>
        <w:t>#TAB0</w:t>
      </w:r>
      <w:r w:rsidR="0064480E">
        <w:rPr>
          <w:rFonts w:ascii="宋体" w:hAnsi="宋体" w:hint="eastAsia"/>
          <w:color w:val="000000"/>
          <w:sz w:val="18"/>
          <w:szCs w:val="18"/>
        </w:rPr>
        <w:t>1</w:t>
      </w:r>
      <w:r w:rsidR="0064480E" w:rsidRPr="00D02487">
        <w:rPr>
          <w:rFonts w:ascii="宋体" w:hAnsi="宋体" w:hint="eastAsia"/>
          <w:color w:val="000000"/>
          <w:sz w:val="18"/>
          <w:szCs w:val="18"/>
        </w:rPr>
        <w:t>#</w:t>
      </w:r>
      <w:r w:rsidR="0064480E">
        <w:rPr>
          <w:rFonts w:ascii="宋体" w:hAnsi="宋体" w:hint="eastAsia"/>
          <w:color w:val="000000"/>
          <w:sz w:val="18"/>
          <w:szCs w:val="18"/>
        </w:rPr>
        <w:t xml:space="preserve"> </w:t>
      </w:r>
      <w:r w:rsidR="0064480E">
        <w:rPr>
          <w:rFonts w:ascii="宋体" w:hAnsi="宋体"/>
          <w:color w:val="000000"/>
          <w:sz w:val="18"/>
          <w:szCs w:val="18"/>
        </w:rPr>
        <w:t>…</w:t>
      </w:r>
      <w:r w:rsidR="0064480E">
        <w:rPr>
          <w:rFonts w:ascii="宋体" w:hAnsi="宋体" w:hint="eastAsia"/>
          <w:color w:val="000000"/>
          <w:sz w:val="18"/>
          <w:szCs w:val="18"/>
        </w:rPr>
        <w:t>，</w:t>
      </w:r>
      <w:r w:rsidR="004F6613">
        <w:rPr>
          <w:rFonts w:ascii="宋体" w:hAnsi="宋体" w:hint="eastAsia"/>
          <w:color w:val="000000"/>
          <w:sz w:val="18"/>
          <w:szCs w:val="18"/>
        </w:rPr>
        <w:t>从00～99，</w:t>
      </w:r>
    </w:p>
    <w:p w:rsidR="00C0203E" w:rsidRDefault="00C0203E" w:rsidP="00FC44B7">
      <w:pPr>
        <w:jc w:val="center"/>
        <w:rPr>
          <w:b/>
          <w:bCs/>
          <w:color w:val="000000"/>
          <w:sz w:val="24"/>
          <w:u w:val="single"/>
        </w:rPr>
      </w:pPr>
    </w:p>
    <w:p w:rsidR="00FC44B7" w:rsidRPr="00A510DD" w:rsidRDefault="00FC44B7" w:rsidP="002B21EE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66" w:name="_Toc51754181"/>
      <w:r w:rsidRPr="00A510DD">
        <w:rPr>
          <w:rFonts w:hint="eastAsia"/>
          <w:bCs w:val="0"/>
          <w:color w:val="000000"/>
          <w:sz w:val="24"/>
          <w:u w:val="single"/>
        </w:rPr>
        <w:t>数据库</w:t>
      </w:r>
      <w:bookmarkEnd w:id="66"/>
    </w:p>
    <w:p w:rsidR="00FC44B7" w:rsidRDefault="007B12B4" w:rsidP="00FC44B7">
      <w:pPr>
        <w:jc w:val="center"/>
        <w:rPr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drawing>
          <wp:inline distT="0" distB="0" distL="0" distR="0">
            <wp:extent cx="4191000" cy="3238500"/>
            <wp:effectExtent l="19050" t="0" r="0" b="0"/>
            <wp:docPr id="63" name="图片 63" descr="snap_screen_20200919155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snap_screen_20200919155254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3C0" w:rsidRDefault="007B12B4" w:rsidP="00FC44B7">
      <w:pPr>
        <w:jc w:val="center"/>
        <w:rPr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191000" cy="3238500"/>
            <wp:effectExtent l="19050" t="0" r="0" b="0"/>
            <wp:docPr id="64" name="图片 64" descr="snap_screen_20200919155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snap_screen_20200919155304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3C0" w:rsidRDefault="007B12B4" w:rsidP="00FC44B7">
      <w:pPr>
        <w:jc w:val="center"/>
        <w:rPr>
          <w:rFonts w:hint="eastAsia"/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drawing>
          <wp:inline distT="0" distB="0" distL="0" distR="0">
            <wp:extent cx="4191000" cy="3238500"/>
            <wp:effectExtent l="19050" t="0" r="0" b="0"/>
            <wp:docPr id="65" name="图片 65" descr="snap_screen_20200919155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nap_screen_20200919155403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C9C" w:rsidRDefault="00730C9C" w:rsidP="00730C9C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19225" cy="2076450"/>
            <wp:effectExtent l="19050" t="0" r="9525" b="0"/>
            <wp:docPr id="17" name="图片 46" descr="C:\Users\A\AppData\Local\Temp\snap_screen_202009292305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\AppData\Local\Temp\snap_screen_20200929230546.pn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09700" cy="1390650"/>
            <wp:effectExtent l="19050" t="0" r="0" b="0"/>
            <wp:docPr id="18" name="图片 47" descr="C:\Users\A\AppData\Local\Temp\snap_screen_202009292306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\AppData\Local\Temp\snap_screen_20200929230642.pn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AE4417">
        <w:rPr>
          <w:rFonts w:ascii="宋体" w:hAnsi="宋体"/>
          <w:color w:val="000000"/>
          <w:sz w:val="18"/>
          <w:szCs w:val="18"/>
        </w:rPr>
        <w:drawing>
          <wp:inline distT="0" distB="0" distL="0" distR="0">
            <wp:extent cx="1171575" cy="1371600"/>
            <wp:effectExtent l="19050" t="0" r="9525" b="0"/>
            <wp:docPr id="19" name="图片 45" descr="C:\Users\A\AppData\Local\Temp\snap_screen_20200929230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\AppData\Local\Temp\snap_screen_20200929230323.pn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C9C" w:rsidRDefault="00730C9C" w:rsidP="00730C9C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表格颜色/线型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 xml:space="preserve">     背景色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>表格单元格属性</w:t>
      </w:r>
    </w:p>
    <w:p w:rsidR="00730C9C" w:rsidRPr="00730C9C" w:rsidRDefault="00730C9C" w:rsidP="00FC44B7">
      <w:pPr>
        <w:jc w:val="center"/>
        <w:rPr>
          <w:color w:val="000000"/>
          <w:sz w:val="18"/>
          <w:szCs w:val="18"/>
        </w:rPr>
      </w:pPr>
    </w:p>
    <w:p w:rsidR="004323C0" w:rsidRDefault="007B12B4" w:rsidP="00FC44B7">
      <w:pPr>
        <w:jc w:val="center"/>
        <w:rPr>
          <w:rFonts w:hint="eastAsia"/>
          <w:color w:val="000000"/>
          <w:sz w:val="18"/>
          <w:szCs w:val="18"/>
        </w:rPr>
      </w:pPr>
      <w:r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3048000" cy="1219200"/>
            <wp:effectExtent l="19050" t="0" r="0" b="0"/>
            <wp:docPr id="66" name="图片 66" descr="snap_screen_20200919155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snap_screen_20200919155522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C9C" w:rsidRDefault="00730C9C" w:rsidP="00730C9C">
      <w:pPr>
        <w:jc w:val="center"/>
        <w:rPr>
          <w:color w:val="000000"/>
          <w:sz w:val="18"/>
          <w:szCs w:val="18"/>
        </w:rPr>
      </w:pPr>
      <w:r>
        <w:rPr>
          <w:rFonts w:hint="eastAsia"/>
          <w:color w:val="000000"/>
          <w:sz w:val="18"/>
          <w:szCs w:val="18"/>
        </w:rPr>
        <w:t>分页显示效果</w:t>
      </w:r>
    </w:p>
    <w:p w:rsidR="004323C0" w:rsidRPr="00B25495" w:rsidRDefault="004323C0" w:rsidP="00FC44B7">
      <w:pPr>
        <w:jc w:val="center"/>
        <w:rPr>
          <w:color w:val="000000"/>
          <w:sz w:val="18"/>
          <w:szCs w:val="18"/>
        </w:rPr>
      </w:pPr>
    </w:p>
    <w:p w:rsidR="00FC44B7" w:rsidRDefault="00FC44B7" w:rsidP="00FC44B7">
      <w:pPr>
        <w:ind w:firstLine="42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设置数据库显示的字体、大小、颜色等方面的显示效果。</w:t>
      </w:r>
    </w:p>
    <w:p w:rsidR="00AB6E56" w:rsidRDefault="00FC44B7" w:rsidP="00FC44B7">
      <w:pPr>
        <w:ind w:firstLineChars="250" w:firstLine="450"/>
      </w:pPr>
      <w:r w:rsidRPr="00B25495">
        <w:rPr>
          <w:rFonts w:hint="eastAsia"/>
          <w:color w:val="000000"/>
          <w:sz w:val="18"/>
          <w:szCs w:val="18"/>
        </w:rPr>
        <w:t>◆</w:t>
      </w:r>
      <w:r w:rsidRPr="00B25495">
        <w:rPr>
          <w:rFonts w:hint="eastAsia"/>
          <w:color w:val="000000"/>
          <w:sz w:val="18"/>
          <w:szCs w:val="18"/>
        </w:rPr>
        <w:t xml:space="preserve"> </w:t>
      </w:r>
      <w:r w:rsidRPr="00B25495">
        <w:rPr>
          <w:rFonts w:hint="eastAsia"/>
          <w:color w:val="000000"/>
          <w:sz w:val="18"/>
          <w:szCs w:val="18"/>
        </w:rPr>
        <w:t>注：表格属性中的标题，参数等数值修改后，需按一下回车键，才可见到修改后的效果。</w:t>
      </w:r>
      <w:r>
        <w:rPr>
          <w:rFonts w:hint="eastAsia"/>
        </w:rPr>
        <w:t xml:space="preserve"> </w:t>
      </w:r>
    </w:p>
    <w:p w:rsidR="00077E72" w:rsidRPr="00AB6E56" w:rsidRDefault="00AB6E56" w:rsidP="00AB6E56">
      <w:pPr>
        <w:ind w:firstLineChars="250" w:firstLine="450"/>
        <w:rPr>
          <w:color w:val="000000"/>
          <w:sz w:val="18"/>
          <w:szCs w:val="18"/>
        </w:rPr>
      </w:pPr>
      <w:r w:rsidRPr="00B25495">
        <w:rPr>
          <w:rFonts w:hint="eastAsia"/>
          <w:color w:val="000000"/>
          <w:sz w:val="18"/>
          <w:szCs w:val="18"/>
        </w:rPr>
        <w:t>◆</w:t>
      </w:r>
      <w:r>
        <w:rPr>
          <w:rFonts w:hint="eastAsia"/>
          <w:color w:val="000000"/>
          <w:sz w:val="18"/>
          <w:szCs w:val="18"/>
        </w:rPr>
        <w:t xml:space="preserve"> </w:t>
      </w:r>
      <w:r w:rsidRPr="00AB6E56">
        <w:rPr>
          <w:rFonts w:hint="eastAsia"/>
          <w:color w:val="000000"/>
          <w:sz w:val="18"/>
          <w:szCs w:val="18"/>
        </w:rPr>
        <w:t>配置好数据库路径，</w:t>
      </w:r>
      <w:r w:rsidR="00E73C14">
        <w:rPr>
          <w:rFonts w:hint="eastAsia"/>
          <w:color w:val="000000"/>
          <w:sz w:val="18"/>
          <w:szCs w:val="18"/>
        </w:rPr>
        <w:t>8</w:t>
      </w:r>
      <w:r w:rsidRPr="00AB6E56">
        <w:rPr>
          <w:rFonts w:hint="eastAsia"/>
          <w:color w:val="000000"/>
          <w:sz w:val="18"/>
          <w:szCs w:val="18"/>
        </w:rPr>
        <w:t>执行</w:t>
      </w:r>
      <w:r w:rsidRPr="00AB6E56">
        <w:rPr>
          <w:rFonts w:hint="eastAsia"/>
          <w:color w:val="000000"/>
          <w:sz w:val="18"/>
          <w:szCs w:val="18"/>
        </w:rPr>
        <w:t>SQL</w:t>
      </w:r>
      <w:r w:rsidRPr="00AB6E56">
        <w:rPr>
          <w:rFonts w:hint="eastAsia"/>
          <w:color w:val="000000"/>
          <w:sz w:val="18"/>
          <w:szCs w:val="18"/>
        </w:rPr>
        <w:t>查询语句记录。以表格方式显示，分屏翻页全部显示出来。</w:t>
      </w:r>
      <w:r w:rsidR="00FC44B7" w:rsidRPr="00AB6E56">
        <w:rPr>
          <w:rFonts w:hint="eastAsia"/>
          <w:color w:val="000000"/>
          <w:sz w:val="18"/>
          <w:szCs w:val="18"/>
        </w:rPr>
        <w:t xml:space="preserve">     </w:t>
      </w:r>
    </w:p>
    <w:p w:rsidR="00FC44B7" w:rsidRDefault="00FC44B7" w:rsidP="00077E72">
      <w:pPr>
        <w:ind w:firstLineChars="250" w:firstLine="525"/>
      </w:pPr>
      <w:r>
        <w:rPr>
          <w:rFonts w:hint="eastAsia"/>
        </w:rPr>
        <w:t xml:space="preserve">              </w:t>
      </w:r>
    </w:p>
    <w:p w:rsidR="00FC44B7" w:rsidRPr="00A510DD" w:rsidRDefault="00FC44B7" w:rsidP="002B21EE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67" w:name="_Toc51754182"/>
      <w:r w:rsidRPr="00A510DD">
        <w:rPr>
          <w:rFonts w:hint="eastAsia"/>
          <w:bCs w:val="0"/>
          <w:color w:val="000000"/>
          <w:sz w:val="24"/>
          <w:u w:val="single"/>
        </w:rPr>
        <w:t>文本字段</w:t>
      </w:r>
      <w:bookmarkEnd w:id="67"/>
    </w:p>
    <w:p w:rsidR="00FC44B7" w:rsidRPr="00CE13C6" w:rsidRDefault="007B12B4" w:rsidP="00FC44B7">
      <w:pPr>
        <w:jc w:val="center"/>
        <w:rPr>
          <w:rFonts w:eastAsia="黑体"/>
          <w:bCs/>
          <w:color w:val="000000"/>
          <w:sz w:val="24"/>
        </w:rPr>
      </w:pPr>
      <w:r>
        <w:rPr>
          <w:rFonts w:eastAsia="黑体"/>
          <w:bCs/>
          <w:noProof/>
          <w:color w:val="000000"/>
          <w:sz w:val="24"/>
        </w:rPr>
        <w:drawing>
          <wp:inline distT="0" distB="0" distL="0" distR="0">
            <wp:extent cx="4124325" cy="2686050"/>
            <wp:effectExtent l="19050" t="0" r="9525" b="0"/>
            <wp:docPr id="67" name="图片 67" descr="snap_screen_20200918132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snap_screen_20200918132027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13C6" w:rsidRDefault="007B12B4" w:rsidP="00FC44B7">
      <w:pPr>
        <w:jc w:val="center"/>
        <w:rPr>
          <w:rFonts w:eastAsia="黑体"/>
          <w:bCs/>
          <w:color w:val="000000"/>
          <w:sz w:val="24"/>
        </w:rPr>
      </w:pPr>
      <w:r>
        <w:rPr>
          <w:rFonts w:eastAsia="黑体"/>
          <w:bCs/>
          <w:noProof/>
          <w:color w:val="000000"/>
          <w:sz w:val="24"/>
        </w:rPr>
        <w:drawing>
          <wp:inline distT="0" distB="0" distL="0" distR="0">
            <wp:extent cx="1609725" cy="1047750"/>
            <wp:effectExtent l="19050" t="0" r="9525" b="0"/>
            <wp:docPr id="68" name="图片 68" descr="snap_screen_20200918132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snap_screen_20200918132115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6BEB">
        <w:rPr>
          <w:rFonts w:eastAsia="黑体" w:hint="eastAsia"/>
          <w:bCs/>
          <w:color w:val="000000"/>
          <w:sz w:val="24"/>
        </w:rPr>
        <w:t xml:space="preserve">   </w:t>
      </w:r>
      <w:r>
        <w:rPr>
          <w:rFonts w:eastAsia="黑体"/>
          <w:bCs/>
          <w:noProof/>
          <w:color w:val="000000"/>
          <w:sz w:val="24"/>
        </w:rPr>
        <w:drawing>
          <wp:inline distT="0" distB="0" distL="0" distR="0">
            <wp:extent cx="1362075" cy="828675"/>
            <wp:effectExtent l="19050" t="0" r="9525" b="0"/>
            <wp:docPr id="69" name="图片 69" descr="snap_screen_20200918204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snap_screen_20200918204351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6BEB">
        <w:rPr>
          <w:rFonts w:eastAsia="黑体" w:hint="eastAsia"/>
          <w:bCs/>
          <w:color w:val="000000"/>
          <w:sz w:val="24"/>
        </w:rPr>
        <w:t xml:space="preserve">   </w:t>
      </w:r>
      <w:r>
        <w:rPr>
          <w:rFonts w:eastAsia="黑体"/>
          <w:bCs/>
          <w:noProof/>
          <w:color w:val="000000"/>
          <w:sz w:val="24"/>
        </w:rPr>
        <w:drawing>
          <wp:inline distT="0" distB="0" distL="0" distR="0">
            <wp:extent cx="1914525" cy="1000125"/>
            <wp:effectExtent l="19050" t="0" r="9525" b="0"/>
            <wp:docPr id="70" name="图片 70" descr="snap_screen_20200918204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nap_screen_20200918204059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BEB" w:rsidRPr="00FD6BEB" w:rsidRDefault="00FD6BEB" w:rsidP="00FD6BEB">
      <w:pPr>
        <w:ind w:left="630"/>
        <w:jc w:val="center"/>
        <w:rPr>
          <w:rFonts w:ascii="宋体" w:hAnsi="宋体"/>
          <w:b/>
          <w:color w:val="000000"/>
          <w:szCs w:val="21"/>
        </w:rPr>
      </w:pPr>
      <w:r w:rsidRPr="00FD6BEB">
        <w:rPr>
          <w:rFonts w:ascii="宋体" w:hAnsi="宋体" w:hint="eastAsia"/>
          <w:b/>
          <w:color w:val="000000"/>
          <w:szCs w:val="21"/>
        </w:rPr>
        <w:t>文本文件的内容</w:t>
      </w:r>
      <w:r>
        <w:rPr>
          <w:rFonts w:ascii="宋体" w:hAnsi="宋体" w:hint="eastAsia"/>
          <w:b/>
          <w:color w:val="000000"/>
          <w:szCs w:val="21"/>
        </w:rPr>
        <w:tab/>
      </w:r>
      <w:r w:rsidRPr="00FD6BEB">
        <w:rPr>
          <w:rFonts w:ascii="宋体" w:hAnsi="宋体" w:hint="eastAsia"/>
          <w:b/>
          <w:color w:val="000000"/>
          <w:szCs w:val="21"/>
        </w:rPr>
        <w:tab/>
      </w:r>
      <w:r w:rsidRPr="00FD6BEB">
        <w:rPr>
          <w:rFonts w:ascii="宋体" w:hAnsi="宋体" w:hint="eastAsia"/>
          <w:b/>
          <w:color w:val="000000"/>
          <w:szCs w:val="21"/>
        </w:rPr>
        <w:tab/>
        <w:t xml:space="preserve"> 排版</w:t>
      </w:r>
      <w:r>
        <w:rPr>
          <w:rFonts w:ascii="宋体" w:hAnsi="宋体" w:hint="eastAsia"/>
          <w:b/>
          <w:color w:val="000000"/>
          <w:szCs w:val="21"/>
        </w:rPr>
        <w:t>编辑</w:t>
      </w:r>
      <w:r w:rsidRPr="00FD6BEB">
        <w:rPr>
          <w:rFonts w:ascii="宋体" w:hAnsi="宋体" w:hint="eastAsia"/>
          <w:b/>
          <w:color w:val="000000"/>
          <w:szCs w:val="21"/>
        </w:rPr>
        <w:t xml:space="preserve">的格式  </w:t>
      </w:r>
      <w:r>
        <w:rPr>
          <w:rFonts w:ascii="宋体" w:hAnsi="宋体" w:hint="eastAsia"/>
          <w:b/>
          <w:color w:val="000000"/>
          <w:szCs w:val="21"/>
        </w:rPr>
        <w:tab/>
      </w:r>
      <w:r>
        <w:rPr>
          <w:rFonts w:ascii="宋体" w:hAnsi="宋体" w:hint="eastAsia"/>
          <w:b/>
          <w:color w:val="000000"/>
          <w:szCs w:val="21"/>
        </w:rPr>
        <w:tab/>
      </w:r>
      <w:r w:rsidRPr="00FD6BEB">
        <w:rPr>
          <w:rFonts w:ascii="宋体" w:hAnsi="宋体" w:hint="eastAsia"/>
          <w:b/>
          <w:color w:val="000000"/>
          <w:szCs w:val="21"/>
        </w:rPr>
        <w:t xml:space="preserve">   </w:t>
      </w:r>
      <w:r w:rsidRPr="00FD6BEB">
        <w:rPr>
          <w:rFonts w:ascii="宋体" w:hAnsi="宋体" w:hint="eastAsia"/>
          <w:b/>
          <w:color w:val="000000"/>
          <w:szCs w:val="21"/>
        </w:rPr>
        <w:tab/>
        <w:t xml:space="preserve">软件显示的效果 </w:t>
      </w:r>
      <w:r w:rsidRPr="00FD6BEB">
        <w:rPr>
          <w:rFonts w:ascii="宋体" w:hAnsi="宋体" w:hint="eastAsia"/>
          <w:b/>
          <w:color w:val="000000"/>
          <w:szCs w:val="21"/>
        </w:rPr>
        <w:tab/>
      </w:r>
      <w:r w:rsidRPr="00FD6BEB">
        <w:rPr>
          <w:rFonts w:ascii="宋体" w:hAnsi="宋体" w:hint="eastAsia"/>
          <w:b/>
          <w:color w:val="000000"/>
          <w:szCs w:val="21"/>
        </w:rPr>
        <w:tab/>
      </w:r>
      <w:r w:rsidRPr="00FD6BEB">
        <w:rPr>
          <w:rFonts w:ascii="宋体" w:hAnsi="宋体" w:hint="eastAsia"/>
          <w:b/>
          <w:color w:val="000000"/>
          <w:szCs w:val="21"/>
        </w:rPr>
        <w:tab/>
      </w:r>
    </w:p>
    <w:p w:rsidR="00FD6BEB" w:rsidRPr="00CE13C6" w:rsidRDefault="00FD6BEB" w:rsidP="00FC44B7">
      <w:pPr>
        <w:jc w:val="center"/>
        <w:rPr>
          <w:rFonts w:eastAsia="黑体"/>
          <w:bCs/>
          <w:color w:val="000000"/>
          <w:sz w:val="24"/>
        </w:rPr>
      </w:pPr>
    </w:p>
    <w:p w:rsidR="003D3663" w:rsidRDefault="00F718DE" w:rsidP="003D3663">
      <w:pPr>
        <w:numPr>
          <w:ilvl w:val="0"/>
          <w:numId w:val="21"/>
        </w:numPr>
        <w:ind w:leftChars="100" w:left="210" w:firstLine="42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通过</w:t>
      </w:r>
      <w:r w:rsidR="00CE13C6" w:rsidRPr="003D3663">
        <w:rPr>
          <w:rFonts w:ascii="宋体" w:hAnsi="宋体" w:hint="eastAsia"/>
          <w:color w:val="000000"/>
          <w:sz w:val="18"/>
          <w:szCs w:val="18"/>
        </w:rPr>
        <w:t>修改文本文件的内容</w:t>
      </w:r>
      <w:r>
        <w:rPr>
          <w:rFonts w:ascii="宋体" w:hAnsi="宋体" w:hint="eastAsia"/>
          <w:color w:val="000000"/>
          <w:sz w:val="18"/>
          <w:szCs w:val="18"/>
        </w:rPr>
        <w:t>，并存盘</w:t>
      </w:r>
      <w:r w:rsidR="00CE13C6" w:rsidRPr="003D3663">
        <w:rPr>
          <w:rFonts w:ascii="宋体" w:hAnsi="宋体" w:hint="eastAsia"/>
          <w:color w:val="000000"/>
          <w:sz w:val="18"/>
          <w:szCs w:val="18"/>
        </w:rPr>
        <w:t>，则可实现</w:t>
      </w:r>
      <w:r w:rsidR="00FC44B7" w:rsidRPr="003D3663">
        <w:rPr>
          <w:rFonts w:ascii="宋体" w:hAnsi="宋体" w:hint="eastAsia"/>
          <w:color w:val="000000"/>
          <w:sz w:val="18"/>
          <w:szCs w:val="18"/>
        </w:rPr>
        <w:t>动态刷新</w:t>
      </w:r>
      <w:r w:rsidR="00AB6E56">
        <w:rPr>
          <w:rFonts w:ascii="宋体" w:hAnsi="宋体" w:hint="eastAsia"/>
          <w:color w:val="000000"/>
          <w:sz w:val="18"/>
          <w:szCs w:val="18"/>
        </w:rPr>
        <w:t>，</w:t>
      </w:r>
      <w:r w:rsidR="00FC44B7" w:rsidRPr="003D3663">
        <w:rPr>
          <w:rFonts w:ascii="宋体" w:hAnsi="宋体" w:hint="eastAsia"/>
          <w:color w:val="000000"/>
          <w:sz w:val="18"/>
          <w:szCs w:val="18"/>
        </w:rPr>
        <w:t>数据</w:t>
      </w:r>
      <w:r>
        <w:rPr>
          <w:rFonts w:ascii="宋体" w:hAnsi="宋体" w:hint="eastAsia"/>
          <w:color w:val="000000"/>
          <w:sz w:val="18"/>
          <w:szCs w:val="18"/>
        </w:rPr>
        <w:t>显示</w:t>
      </w:r>
      <w:r w:rsidR="00CE13C6" w:rsidRPr="003D3663">
        <w:rPr>
          <w:rFonts w:ascii="宋体" w:hAnsi="宋体" w:hint="eastAsia"/>
          <w:color w:val="000000"/>
          <w:sz w:val="18"/>
          <w:szCs w:val="18"/>
        </w:rPr>
        <w:t>的功能</w:t>
      </w:r>
      <w:r w:rsidR="00FC44B7" w:rsidRPr="003D3663">
        <w:rPr>
          <w:rFonts w:ascii="宋体" w:hAnsi="宋体" w:hint="eastAsia"/>
          <w:color w:val="000000"/>
          <w:sz w:val="18"/>
          <w:szCs w:val="18"/>
        </w:rPr>
        <w:t>。</w:t>
      </w:r>
    </w:p>
    <w:p w:rsidR="00AB6E56" w:rsidRDefault="00AB6E56" w:rsidP="003D3663">
      <w:pPr>
        <w:numPr>
          <w:ilvl w:val="0"/>
          <w:numId w:val="21"/>
        </w:numPr>
        <w:ind w:leftChars="100" w:left="210" w:firstLine="420"/>
        <w:rPr>
          <w:rFonts w:ascii="宋体" w:hAnsi="宋体"/>
          <w:color w:val="000000"/>
          <w:sz w:val="18"/>
          <w:szCs w:val="18"/>
        </w:rPr>
      </w:pPr>
      <w:r w:rsidRPr="00AB6E56">
        <w:rPr>
          <w:rFonts w:ascii="宋体" w:hAnsi="宋体" w:hint="eastAsia"/>
          <w:color w:val="000000"/>
          <w:sz w:val="18"/>
          <w:szCs w:val="18"/>
        </w:rPr>
        <w:t>可以读入文本文件，以特殊的字段名称、字段值格式读入，动态刷新显示。</w:t>
      </w:r>
    </w:p>
    <w:p w:rsidR="003D3663" w:rsidRDefault="003D3663" w:rsidP="003D3663">
      <w:pPr>
        <w:numPr>
          <w:ilvl w:val="0"/>
          <w:numId w:val="21"/>
        </w:numPr>
        <w:ind w:leftChars="100" w:left="210" w:firstLine="420"/>
        <w:rPr>
          <w:rFonts w:ascii="宋体" w:hAnsi="宋体"/>
          <w:color w:val="000000"/>
          <w:sz w:val="18"/>
          <w:szCs w:val="18"/>
        </w:rPr>
      </w:pPr>
      <w:r w:rsidRPr="003D3663">
        <w:rPr>
          <w:rFonts w:ascii="宋体" w:hAnsi="宋体" w:hint="eastAsia"/>
          <w:color w:val="000000"/>
          <w:sz w:val="18"/>
          <w:szCs w:val="18"/>
        </w:rPr>
        <w:t>其中下面的字符有特殊意义：#IN00～</w:t>
      </w:r>
      <w:r w:rsidRPr="003D3663">
        <w:rPr>
          <w:rFonts w:ascii="宋体" w:hAnsi="宋体"/>
          <w:color w:val="000000"/>
          <w:sz w:val="18"/>
          <w:szCs w:val="18"/>
        </w:rPr>
        <w:t>#IN</w:t>
      </w:r>
      <w:r w:rsidRPr="003D3663">
        <w:rPr>
          <w:rFonts w:ascii="宋体" w:hAnsi="宋体" w:hint="eastAsia"/>
          <w:color w:val="000000"/>
          <w:sz w:val="18"/>
          <w:szCs w:val="18"/>
        </w:rPr>
        <w:t>99，对应可以从0～99个选项数值。</w:t>
      </w:r>
    </w:p>
    <w:p w:rsidR="00A841BB" w:rsidRPr="003D3663" w:rsidRDefault="00A841BB" w:rsidP="00A841BB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 w:hint="eastAsia"/>
          <w:color w:val="000000"/>
          <w:sz w:val="18"/>
          <w:szCs w:val="18"/>
        </w:rPr>
        <w:t>字段名称：Play View</w:t>
      </w:r>
      <w:r>
        <w:rPr>
          <w:rFonts w:ascii="宋体" w:hAnsi="宋体" w:hint="eastAsia"/>
          <w:color w:val="000000"/>
          <w:sz w:val="18"/>
          <w:szCs w:val="18"/>
        </w:rPr>
        <w:t>，</w:t>
      </w:r>
      <w:r w:rsidRPr="00CE13C6">
        <w:rPr>
          <w:rFonts w:ascii="宋体" w:hAnsi="宋体" w:hint="eastAsia"/>
          <w:color w:val="000000"/>
          <w:sz w:val="18"/>
          <w:szCs w:val="18"/>
        </w:rPr>
        <w:t xml:space="preserve">字段值：Play_Num     </w:t>
      </w:r>
    </w:p>
    <w:p w:rsidR="00CE13C6" w:rsidRPr="00CE13C6" w:rsidRDefault="00CE13C6" w:rsidP="00CE13C6">
      <w:pPr>
        <w:numPr>
          <w:ilvl w:val="0"/>
          <w:numId w:val="21"/>
        </w:numPr>
        <w:ind w:leftChars="100" w:left="21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 w:hint="eastAsia"/>
          <w:color w:val="000000"/>
          <w:sz w:val="18"/>
          <w:szCs w:val="18"/>
        </w:rPr>
        <w:t>文本文件按照下面格式保存，才能正常读取显示。举例如下：</w:t>
      </w:r>
    </w:p>
    <w:p w:rsidR="00CE13C6" w:rsidRPr="00D51DC6" w:rsidRDefault="00CE13C6" w:rsidP="003D3663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D51DC6">
        <w:rPr>
          <w:rFonts w:ascii="宋体" w:hAnsi="宋体" w:hint="eastAsia"/>
          <w:color w:val="000000"/>
          <w:sz w:val="18"/>
          <w:szCs w:val="18"/>
        </w:rPr>
        <w:t>atext文本字段.txt内容如下：</w:t>
      </w:r>
      <w:r w:rsidR="00D51DC6" w:rsidRPr="00CE13C6">
        <w:rPr>
          <w:rFonts w:ascii="宋体" w:hAnsi="宋体" w:hint="eastAsia"/>
          <w:color w:val="000000"/>
          <w:sz w:val="18"/>
          <w:szCs w:val="18"/>
        </w:rPr>
        <w:t xml:space="preserve">  （注意：</w:t>
      </w:r>
      <w:r w:rsidR="00A42AA6">
        <w:rPr>
          <w:rFonts w:ascii="宋体" w:hAnsi="宋体" w:hint="eastAsia"/>
          <w:color w:val="000000"/>
          <w:sz w:val="18"/>
          <w:szCs w:val="18"/>
        </w:rPr>
        <w:t>[</w:t>
      </w:r>
      <w:r w:rsidR="00D51DC6" w:rsidRPr="00CE13C6">
        <w:rPr>
          <w:rFonts w:ascii="宋体" w:hAnsi="宋体" w:hint="eastAsia"/>
          <w:color w:val="000000"/>
          <w:sz w:val="18"/>
          <w:szCs w:val="18"/>
        </w:rPr>
        <w:t>字段名称</w:t>
      </w:r>
      <w:r w:rsidR="00A42AA6">
        <w:rPr>
          <w:rFonts w:ascii="宋体" w:hAnsi="宋体" w:hint="eastAsia"/>
          <w:color w:val="000000"/>
          <w:sz w:val="18"/>
          <w:szCs w:val="18"/>
        </w:rPr>
        <w:t>]</w:t>
      </w:r>
      <w:r w:rsidR="00D51DC6" w:rsidRPr="00CE13C6">
        <w:rPr>
          <w:rFonts w:ascii="宋体" w:hAnsi="宋体" w:hint="eastAsia"/>
          <w:color w:val="000000"/>
          <w:sz w:val="18"/>
          <w:szCs w:val="18"/>
        </w:rPr>
        <w:t>必须用中括号区分</w:t>
      </w:r>
      <w:r w:rsidR="00D51DC6">
        <w:rPr>
          <w:rFonts w:ascii="宋体" w:hAnsi="宋体" w:hint="eastAsia"/>
          <w:color w:val="000000"/>
          <w:sz w:val="18"/>
          <w:szCs w:val="18"/>
        </w:rPr>
        <w:t>，回车换行</w:t>
      </w:r>
      <w:r w:rsidR="00D51DC6" w:rsidRPr="00CE13C6">
        <w:rPr>
          <w:rFonts w:ascii="宋体" w:hAnsi="宋体" w:hint="eastAsia"/>
          <w:color w:val="000000"/>
          <w:sz w:val="18"/>
          <w:szCs w:val="18"/>
        </w:rPr>
        <w:t>）</w:t>
      </w:r>
    </w:p>
    <w:p w:rsidR="00CE13C6" w:rsidRPr="00CE13C6" w:rsidRDefault="00CE13C6" w:rsidP="003D3663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/>
          <w:color w:val="000000"/>
          <w:sz w:val="18"/>
          <w:szCs w:val="18"/>
        </w:rPr>
        <w:t>[Play View]</w:t>
      </w:r>
    </w:p>
    <w:p w:rsidR="00CE13C6" w:rsidRPr="00CE13C6" w:rsidRDefault="00CE13C6" w:rsidP="003D3663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/>
          <w:color w:val="000000"/>
          <w:sz w:val="18"/>
          <w:szCs w:val="18"/>
        </w:rPr>
        <w:t>Play_Num1=001</w:t>
      </w:r>
    </w:p>
    <w:p w:rsidR="00CE13C6" w:rsidRPr="00CE13C6" w:rsidRDefault="00CE13C6" w:rsidP="003D3663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/>
          <w:color w:val="000000"/>
          <w:sz w:val="18"/>
          <w:szCs w:val="18"/>
        </w:rPr>
        <w:t>Play_Num2=12345</w:t>
      </w:r>
    </w:p>
    <w:p w:rsidR="00CE13C6" w:rsidRPr="00CE13C6" w:rsidRDefault="00CE13C6" w:rsidP="003D3663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 w:hint="eastAsia"/>
          <w:color w:val="000000"/>
          <w:sz w:val="18"/>
          <w:szCs w:val="18"/>
        </w:rPr>
        <w:t>Play_Num3=显示名称</w:t>
      </w:r>
    </w:p>
    <w:p w:rsidR="00CE13C6" w:rsidRPr="00CE13C6" w:rsidRDefault="00CE13C6" w:rsidP="003D3663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 w:hint="eastAsia"/>
          <w:color w:val="000000"/>
          <w:sz w:val="18"/>
          <w:szCs w:val="18"/>
        </w:rPr>
        <w:t>Play_Num4=数字123ABC</w:t>
      </w:r>
    </w:p>
    <w:p w:rsidR="00CE13C6" w:rsidRDefault="00CE13C6" w:rsidP="003D3663">
      <w:pPr>
        <w:ind w:leftChars="200" w:left="420" w:firstLine="420"/>
        <w:rPr>
          <w:rFonts w:ascii="宋体" w:hAnsi="宋体"/>
          <w:color w:val="000000"/>
          <w:sz w:val="18"/>
          <w:szCs w:val="18"/>
        </w:rPr>
      </w:pPr>
      <w:r w:rsidRPr="00CE13C6">
        <w:rPr>
          <w:rFonts w:ascii="宋体" w:hAnsi="宋体" w:hint="eastAsia"/>
          <w:color w:val="000000"/>
          <w:sz w:val="18"/>
          <w:szCs w:val="18"/>
        </w:rPr>
        <w:lastRenderedPageBreak/>
        <w:t>Play_Num5=前后显示</w:t>
      </w:r>
    </w:p>
    <w:p w:rsidR="00077E72" w:rsidRPr="00EB72BD" w:rsidRDefault="00077E72" w:rsidP="00FC44B7">
      <w:pPr>
        <w:ind w:firstLine="420"/>
        <w:rPr>
          <w:rFonts w:ascii="宋体" w:hAnsi="宋体"/>
          <w:color w:val="000000"/>
          <w:sz w:val="18"/>
          <w:szCs w:val="18"/>
        </w:rPr>
      </w:pPr>
    </w:p>
    <w:p w:rsidR="00FC44B7" w:rsidRPr="00E86615" w:rsidRDefault="00FC44B7" w:rsidP="00E86615">
      <w:pPr>
        <w:pStyle w:val="3"/>
        <w:spacing w:before="120" w:after="120" w:line="240" w:lineRule="auto"/>
        <w:jc w:val="center"/>
        <w:rPr>
          <w:bCs w:val="0"/>
          <w:color w:val="000000"/>
          <w:sz w:val="24"/>
          <w:u w:val="single"/>
        </w:rPr>
      </w:pPr>
      <w:bookmarkStart w:id="68" w:name="_Toc51754183"/>
      <w:r w:rsidRPr="00A510DD">
        <w:rPr>
          <w:rFonts w:hint="eastAsia"/>
          <w:bCs w:val="0"/>
          <w:color w:val="000000"/>
          <w:sz w:val="24"/>
          <w:u w:val="single"/>
        </w:rPr>
        <w:t>表格文本</w:t>
      </w:r>
      <w:bookmarkEnd w:id="68"/>
    </w:p>
    <w:p w:rsidR="00FC44B7" w:rsidRDefault="007B12B4" w:rsidP="00FC44B7">
      <w:pPr>
        <w:ind w:firstLine="42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4191000" cy="3133725"/>
            <wp:effectExtent l="19050" t="0" r="0" b="0"/>
            <wp:docPr id="71" name="图片 71" descr="snap_screen_20200919120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snap_screen_20200919120754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42DB" w:rsidRPr="00E542DB">
        <w:rPr>
          <w:rFonts w:ascii="宋体" w:hAnsi="宋体"/>
          <w:color w:val="000000"/>
          <w:sz w:val="18"/>
          <w:szCs w:val="18"/>
        </w:rPr>
        <w:t xml:space="preserve"> </w:t>
      </w:r>
    </w:p>
    <w:p w:rsidR="00E542DB" w:rsidRDefault="00E542DB" w:rsidP="00FC44B7">
      <w:pPr>
        <w:ind w:firstLine="420"/>
        <w:jc w:val="center"/>
        <w:rPr>
          <w:rFonts w:ascii="宋体" w:hAnsi="宋体"/>
          <w:color w:val="000000"/>
          <w:sz w:val="18"/>
          <w:szCs w:val="18"/>
        </w:rPr>
      </w:pPr>
    </w:p>
    <w:p w:rsidR="00934B5A" w:rsidRDefault="007B12B4" w:rsidP="00934B5A">
      <w:pPr>
        <w:ind w:firstLine="42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4419600" cy="3105150"/>
            <wp:effectExtent l="19050" t="0" r="0" b="0"/>
            <wp:docPr id="72" name="图片 72" descr="snap_screen_20200919111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snap_screen_20200919111238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B5A" w:rsidRDefault="007B12B4" w:rsidP="00934B5A">
      <w:pPr>
        <w:ind w:firstLine="42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419600" cy="3105150"/>
            <wp:effectExtent l="19050" t="0" r="0" b="0"/>
            <wp:docPr id="73" name="图片 73" descr="snap_screen_20200919111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snap_screen_20200919111312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C9C" w:rsidRDefault="00730C9C" w:rsidP="00730C9C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19225" cy="2076450"/>
            <wp:effectExtent l="19050" t="0" r="9525" b="0"/>
            <wp:docPr id="20" name="图片 46" descr="C:\Users\A\AppData\Local\Temp\snap_screen_202009292305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\AppData\Local\Temp\snap_screen_20200929230546.pn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1409700" cy="1390650"/>
            <wp:effectExtent l="19050" t="0" r="0" b="0"/>
            <wp:docPr id="21" name="图片 47" descr="C:\Users\A\AppData\Local\Temp\snap_screen_202009292306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\AppData\Local\Temp\snap_screen_20200929230642.pn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AE4417">
        <w:rPr>
          <w:rFonts w:ascii="宋体" w:hAnsi="宋体"/>
          <w:color w:val="000000"/>
          <w:sz w:val="18"/>
          <w:szCs w:val="18"/>
        </w:rPr>
        <w:drawing>
          <wp:inline distT="0" distB="0" distL="0" distR="0">
            <wp:extent cx="1171575" cy="1371600"/>
            <wp:effectExtent l="19050" t="0" r="9525" b="0"/>
            <wp:docPr id="22" name="图片 45" descr="C:\Users\A\AppData\Local\Temp\snap_screen_20200929230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\AppData\Local\Temp\snap_screen_20200929230323.pn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C9C" w:rsidRDefault="00730C9C" w:rsidP="00730C9C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表格颜色/线型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 xml:space="preserve">     背景色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  <w:t>表格单元格属性</w:t>
      </w:r>
    </w:p>
    <w:p w:rsidR="00934B5A" w:rsidRDefault="00934B5A" w:rsidP="00934B5A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</w:p>
    <w:p w:rsidR="00730C9C" w:rsidRDefault="00730C9C" w:rsidP="00730C9C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3048000" cy="1219200"/>
            <wp:effectExtent l="19050" t="0" r="0" b="0"/>
            <wp:docPr id="23" name="图片 50" descr="C:\Users\A\AppData\Local\Temp\snap_screen_20200929231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\AppData\Local\Temp\snap_screen_20200929231319.png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3048000" cy="1219200"/>
            <wp:effectExtent l="19050" t="0" r="0" b="0"/>
            <wp:docPr id="24" name="图片 49" descr="C:\Users\A\AppData\Local\Temp\snap_screen_20200929231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\AppData\Local\Temp\snap_screen_20200929231250.png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C9C" w:rsidRDefault="00730C9C" w:rsidP="00730C9C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分页显示效果</w:t>
      </w:r>
    </w:p>
    <w:p w:rsidR="00730C9C" w:rsidRPr="00730C9C" w:rsidRDefault="00730C9C" w:rsidP="00934B5A">
      <w:pPr>
        <w:ind w:firstLine="420"/>
        <w:jc w:val="center"/>
        <w:rPr>
          <w:rFonts w:ascii="宋体" w:hAnsi="宋体"/>
          <w:color w:val="000000"/>
          <w:sz w:val="18"/>
          <w:szCs w:val="18"/>
        </w:rPr>
      </w:pPr>
    </w:p>
    <w:p w:rsidR="00FC44B7" w:rsidRPr="00EB72BD" w:rsidRDefault="00FC44B7" w:rsidP="00FC44B7">
      <w:pPr>
        <w:ind w:firstLine="42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◆『动态文本』操作说明。</w:t>
      </w:r>
    </w:p>
    <w:p w:rsidR="00FC44B7" w:rsidRPr="00EB72BD" w:rsidRDefault="00FC44B7" w:rsidP="00FC44B7">
      <w:pPr>
        <w:ind w:firstLine="42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◆ 通过不断的读入文本文件数据，可以实现动态刷新表格的功能。</w:t>
      </w:r>
    </w:p>
    <w:p w:rsidR="00FC44B7" w:rsidRPr="00EB72BD" w:rsidRDefault="00FC44B7" w:rsidP="00FC44B7">
      <w:pPr>
        <w:ind w:firstLine="42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◆『数据源』输入文本文件的路径文件名，比如</w:t>
      </w:r>
      <w:r w:rsidR="00077E72">
        <w:rPr>
          <w:rFonts w:ascii="宋体" w:hAnsi="宋体" w:hint="eastAsia"/>
          <w:color w:val="000000"/>
          <w:sz w:val="18"/>
          <w:szCs w:val="18"/>
        </w:rPr>
        <w:t>D</w:t>
      </w:r>
      <w:r w:rsidRPr="00EB72BD">
        <w:rPr>
          <w:rFonts w:ascii="宋体" w:hAnsi="宋体" w:hint="eastAsia"/>
          <w:color w:val="000000"/>
          <w:sz w:val="18"/>
          <w:szCs w:val="18"/>
        </w:rPr>
        <w:t>:\thplay\demo.txt，『分隔符』表示字段间的分隔，比如空格，逗号，|等等符号。</w:t>
      </w:r>
    </w:p>
    <w:p w:rsidR="00FC44B7" w:rsidRDefault="00FC44B7" w:rsidP="00FC44B7">
      <w:pPr>
        <w:ind w:firstLine="42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◆ 在『表格功能』中，表格框按照固定的格式填写，则将读入文本的内容代替，比如“#  1  2#”，“#  2  2#”等，或者“#001002#”，“#002002#”，意义相同。</w:t>
      </w:r>
      <w:r w:rsidR="00B437F2">
        <w:rPr>
          <w:rFonts w:ascii="宋体" w:hAnsi="宋体" w:hint="eastAsia"/>
          <w:color w:val="000000"/>
          <w:sz w:val="18"/>
          <w:szCs w:val="18"/>
        </w:rPr>
        <w:t>（001～999行，001～999列）</w:t>
      </w:r>
      <w:r w:rsidR="00F4010F">
        <w:rPr>
          <w:rFonts w:ascii="宋体" w:hAnsi="宋体" w:hint="eastAsia"/>
          <w:color w:val="000000"/>
          <w:sz w:val="18"/>
          <w:szCs w:val="18"/>
        </w:rPr>
        <w:t>。</w:t>
      </w:r>
      <w:r w:rsidRPr="00EB72BD">
        <w:rPr>
          <w:rFonts w:ascii="宋体" w:hAnsi="宋体" w:hint="eastAsia"/>
          <w:color w:val="000000"/>
          <w:sz w:val="18"/>
          <w:szCs w:val="18"/>
        </w:rPr>
        <w:t>表格读入“第xxx行的第xxx个字段</w:t>
      </w:r>
      <w:r w:rsidR="00F4010F">
        <w:rPr>
          <w:rFonts w:ascii="宋体" w:hAnsi="宋体" w:hint="eastAsia"/>
          <w:color w:val="000000"/>
          <w:sz w:val="18"/>
          <w:szCs w:val="18"/>
        </w:rPr>
        <w:t>的</w:t>
      </w:r>
      <w:r w:rsidRPr="00EB72BD">
        <w:rPr>
          <w:rFonts w:ascii="宋体" w:hAnsi="宋体" w:hint="eastAsia"/>
          <w:color w:val="000000"/>
          <w:sz w:val="18"/>
          <w:szCs w:val="18"/>
        </w:rPr>
        <w:t>内容”</w:t>
      </w:r>
      <w:r w:rsidR="00F4010F">
        <w:rPr>
          <w:rFonts w:ascii="宋体" w:hAnsi="宋体" w:hint="eastAsia"/>
          <w:color w:val="000000"/>
          <w:sz w:val="18"/>
          <w:szCs w:val="18"/>
        </w:rPr>
        <w:t>。</w:t>
      </w:r>
    </w:p>
    <w:p w:rsidR="00A65487" w:rsidRPr="00EB72BD" w:rsidRDefault="00A65487" w:rsidP="00FC44B7">
      <w:pPr>
        <w:ind w:firstLine="420"/>
        <w:rPr>
          <w:rFonts w:ascii="宋体" w:hAnsi="宋体"/>
          <w:color w:val="000000"/>
          <w:sz w:val="18"/>
          <w:szCs w:val="18"/>
        </w:rPr>
      </w:pPr>
    </w:p>
    <w:p w:rsidR="00FC44B7" w:rsidRPr="00A65487" w:rsidRDefault="00FC44B7" w:rsidP="00FC44B7">
      <w:pPr>
        <w:ind w:firstLine="420"/>
        <w:rPr>
          <w:rFonts w:ascii="宋体" w:hAnsi="宋体"/>
          <w:b/>
          <w:color w:val="000000"/>
          <w:sz w:val="18"/>
          <w:szCs w:val="18"/>
          <w:u w:val="single"/>
        </w:rPr>
      </w:pPr>
      <w:r w:rsidRPr="00A65487">
        <w:rPr>
          <w:rFonts w:ascii="宋体" w:hAnsi="宋体" w:hint="eastAsia"/>
          <w:b/>
          <w:color w:val="000000"/>
          <w:sz w:val="18"/>
          <w:szCs w:val="18"/>
          <w:u w:val="single"/>
        </w:rPr>
        <w:t>举例如下，文本内容为：</w:t>
      </w:r>
    </w:p>
    <w:p w:rsidR="00C5785D" w:rsidRPr="00C5785D" w:rsidRDefault="00C5785D" w:rsidP="00C5785D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活期|0.3</w:t>
      </w:r>
    </w:p>
    <w:p w:rsidR="00C5785D" w:rsidRPr="00C5785D" w:rsidRDefault="00C5785D" w:rsidP="00C5785D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三个月|1.35</w:t>
      </w:r>
    </w:p>
    <w:p w:rsidR="00C5785D" w:rsidRPr="00C5785D" w:rsidRDefault="00C5785D" w:rsidP="00C5785D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lastRenderedPageBreak/>
        <w:t>1.整存整取</w:t>
      </w:r>
    </w:p>
    <w:p w:rsidR="00C5785D" w:rsidRPr="00C5785D" w:rsidRDefault="00C5785D" w:rsidP="00C5785D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半年|1.55</w:t>
      </w:r>
    </w:p>
    <w:p w:rsidR="00C5785D" w:rsidRPr="00C5785D" w:rsidRDefault="00C5785D" w:rsidP="00C5785D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一年|1.75</w:t>
      </w:r>
    </w:p>
    <w:p w:rsidR="00C5785D" w:rsidRDefault="00C5785D" w:rsidP="00C5785D">
      <w:pPr>
        <w:ind w:firstLine="420"/>
        <w:rPr>
          <w:rFonts w:ascii="宋体" w:hAnsi="宋体"/>
          <w:color w:val="000000"/>
          <w:sz w:val="18"/>
          <w:szCs w:val="18"/>
        </w:rPr>
      </w:pPr>
    </w:p>
    <w:p w:rsidR="00C5785D" w:rsidRPr="00A65487" w:rsidRDefault="00C5785D" w:rsidP="00C5785D">
      <w:pPr>
        <w:ind w:firstLineChars="250" w:firstLine="452"/>
        <w:rPr>
          <w:rFonts w:ascii="宋体" w:hAnsi="宋体"/>
          <w:color w:val="000000"/>
          <w:sz w:val="18"/>
          <w:szCs w:val="18"/>
          <w:u w:val="single"/>
        </w:rPr>
      </w:pPr>
      <w:r w:rsidRPr="00A65487">
        <w:rPr>
          <w:rFonts w:ascii="宋体" w:hAnsi="宋体" w:hint="eastAsia"/>
          <w:b/>
          <w:color w:val="000000"/>
          <w:sz w:val="18"/>
          <w:szCs w:val="18"/>
          <w:u w:val="single"/>
        </w:rPr>
        <w:t>表格填写、显示效果如下：</w:t>
      </w:r>
    </w:p>
    <w:p w:rsidR="00FC44B7" w:rsidRPr="00335393" w:rsidRDefault="00FC44B7" w:rsidP="00FC44B7">
      <w:pPr>
        <w:ind w:firstLine="420"/>
        <w:rPr>
          <w:rFonts w:ascii="宋体" w:hAnsi="宋体"/>
          <w:color w:val="000000"/>
          <w:sz w:val="18"/>
          <w:szCs w:val="18"/>
        </w:rPr>
      </w:pPr>
      <w:r w:rsidRPr="00335393">
        <w:rPr>
          <w:rFonts w:ascii="宋体" w:hAnsi="宋体" w:hint="eastAsia"/>
          <w:color w:val="000000"/>
          <w:sz w:val="18"/>
          <w:szCs w:val="18"/>
        </w:rPr>
        <w:t>活期</w:t>
      </w:r>
      <w:r w:rsidRPr="00335393">
        <w:rPr>
          <w:rFonts w:ascii="宋体" w:hAnsi="宋体" w:hint="eastAsia"/>
          <w:color w:val="000000"/>
          <w:sz w:val="18"/>
          <w:szCs w:val="18"/>
        </w:rPr>
        <w:tab/>
        <w:t xml:space="preserve">  #  1  2#</w:t>
      </w:r>
      <w:r w:rsidR="00C5785D"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>(显示</w:t>
      </w:r>
      <w:r w:rsidR="00335393" w:rsidRPr="00335393">
        <w:rPr>
          <w:rFonts w:ascii="宋体" w:hAnsi="宋体" w:hint="eastAsia"/>
          <w:color w:val="000000"/>
          <w:sz w:val="18"/>
          <w:szCs w:val="18"/>
        </w:rPr>
        <w:t xml:space="preserve">) 活期 </w:t>
      </w:r>
      <w:r w:rsidR="00C5785D"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>0</w:t>
      </w:r>
      <w:r w:rsidR="00335393" w:rsidRPr="00335393">
        <w:rPr>
          <w:rFonts w:ascii="宋体" w:hAnsi="宋体" w:hint="eastAsia"/>
          <w:color w:val="000000"/>
          <w:sz w:val="18"/>
          <w:szCs w:val="18"/>
        </w:rPr>
        <w:t>.</w:t>
      </w:r>
      <w:r w:rsidR="00C5785D">
        <w:rPr>
          <w:rFonts w:ascii="宋体" w:hAnsi="宋体" w:hint="eastAsia"/>
          <w:color w:val="000000"/>
          <w:sz w:val="18"/>
          <w:szCs w:val="18"/>
        </w:rPr>
        <w:t>3</w:t>
      </w:r>
    </w:p>
    <w:p w:rsidR="00C5785D" w:rsidRDefault="00C5785D" w:rsidP="00C5785D">
      <w:pPr>
        <w:ind w:firstLine="420"/>
        <w:rPr>
          <w:rFonts w:ascii="宋体" w:hAnsi="宋体"/>
          <w:color w:val="000000"/>
          <w:sz w:val="18"/>
          <w:szCs w:val="18"/>
        </w:rPr>
      </w:pPr>
      <w:r w:rsidRPr="00335393">
        <w:rPr>
          <w:rFonts w:ascii="宋体" w:hAnsi="宋体" w:hint="eastAsia"/>
          <w:color w:val="000000"/>
          <w:sz w:val="18"/>
          <w:szCs w:val="18"/>
        </w:rPr>
        <w:t xml:space="preserve">三个月 #  </w:t>
      </w:r>
      <w:r w:rsidR="00A65487">
        <w:rPr>
          <w:rFonts w:ascii="宋体" w:hAnsi="宋体" w:hint="eastAsia"/>
          <w:color w:val="000000"/>
          <w:sz w:val="18"/>
          <w:szCs w:val="18"/>
        </w:rPr>
        <w:t>2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  2# 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(显示) 三个月 </w:t>
      </w:r>
      <w:r w:rsidRPr="00C5785D">
        <w:rPr>
          <w:rFonts w:ascii="宋体" w:hAnsi="宋体" w:hint="eastAsia"/>
          <w:color w:val="000000"/>
          <w:sz w:val="18"/>
          <w:szCs w:val="18"/>
        </w:rPr>
        <w:t>1.35</w:t>
      </w:r>
    </w:p>
    <w:p w:rsidR="00C5785D" w:rsidRDefault="00C5785D" w:rsidP="00C5785D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1.整存整取</w:t>
      </w:r>
      <w:r>
        <w:rPr>
          <w:rFonts w:ascii="宋体" w:hAnsi="宋体" w:hint="eastAsia"/>
          <w:color w:val="000000"/>
          <w:sz w:val="18"/>
          <w:szCs w:val="18"/>
        </w:rPr>
        <w:tab/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(显示) </w:t>
      </w:r>
      <w:r w:rsidRPr="00C5785D">
        <w:rPr>
          <w:rFonts w:ascii="宋体" w:hAnsi="宋体" w:hint="eastAsia"/>
          <w:color w:val="000000"/>
          <w:sz w:val="18"/>
          <w:szCs w:val="18"/>
        </w:rPr>
        <w:t>1.整存整取</w:t>
      </w:r>
    </w:p>
    <w:p w:rsidR="00C5785D" w:rsidRDefault="00C5785D" w:rsidP="00C5785D">
      <w:pPr>
        <w:ind w:firstLine="420"/>
        <w:rPr>
          <w:rFonts w:ascii="宋体" w:hAnsi="宋体"/>
          <w:color w:val="000000"/>
          <w:sz w:val="18"/>
          <w:szCs w:val="18"/>
        </w:rPr>
      </w:pPr>
      <w:r w:rsidRPr="00C5785D">
        <w:rPr>
          <w:rFonts w:ascii="宋体" w:hAnsi="宋体" w:hint="eastAsia"/>
          <w:color w:val="000000"/>
          <w:sz w:val="18"/>
          <w:szCs w:val="18"/>
        </w:rPr>
        <w:t>半</w:t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 w:rsidRPr="00C5785D">
        <w:rPr>
          <w:rFonts w:ascii="宋体" w:hAnsi="宋体" w:hint="eastAsia"/>
          <w:color w:val="000000"/>
          <w:sz w:val="18"/>
          <w:szCs w:val="18"/>
        </w:rPr>
        <w:t>年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#  </w:t>
      </w:r>
      <w:r>
        <w:rPr>
          <w:rFonts w:ascii="宋体" w:hAnsi="宋体" w:hint="eastAsia"/>
          <w:color w:val="000000"/>
          <w:sz w:val="18"/>
          <w:szCs w:val="18"/>
        </w:rPr>
        <w:t>4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  2# 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(显示) </w:t>
      </w:r>
      <w:r w:rsidRPr="00C5785D">
        <w:rPr>
          <w:rFonts w:ascii="宋体" w:hAnsi="宋体" w:hint="eastAsia"/>
          <w:color w:val="000000"/>
          <w:sz w:val="18"/>
          <w:szCs w:val="18"/>
        </w:rPr>
        <w:t>半</w:t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 w:rsidRPr="00C5785D">
        <w:rPr>
          <w:rFonts w:ascii="宋体" w:hAnsi="宋体" w:hint="eastAsia"/>
          <w:color w:val="000000"/>
          <w:sz w:val="18"/>
          <w:szCs w:val="18"/>
        </w:rPr>
        <w:t>年</w:t>
      </w:r>
      <w:r>
        <w:rPr>
          <w:rFonts w:ascii="宋体" w:hAnsi="宋体" w:hint="eastAsia"/>
          <w:color w:val="000000"/>
          <w:sz w:val="18"/>
          <w:szCs w:val="18"/>
        </w:rPr>
        <w:tab/>
        <w:t>1.55</w:t>
      </w:r>
    </w:p>
    <w:p w:rsidR="00C5785D" w:rsidRDefault="00C5785D" w:rsidP="00C5785D">
      <w:pPr>
        <w:ind w:left="420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一  </w:t>
      </w:r>
      <w:r w:rsidRPr="00C5785D">
        <w:rPr>
          <w:rFonts w:ascii="宋体" w:hAnsi="宋体" w:hint="eastAsia"/>
          <w:color w:val="000000"/>
          <w:sz w:val="18"/>
          <w:szCs w:val="18"/>
        </w:rPr>
        <w:t>年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#  </w:t>
      </w:r>
      <w:r>
        <w:rPr>
          <w:rFonts w:ascii="宋体" w:hAnsi="宋体" w:hint="eastAsia"/>
          <w:color w:val="000000"/>
          <w:sz w:val="18"/>
          <w:szCs w:val="18"/>
        </w:rPr>
        <w:t>5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  2# </w:t>
      </w:r>
      <w:r>
        <w:rPr>
          <w:rFonts w:ascii="宋体" w:hAnsi="宋体" w:hint="eastAsia"/>
          <w:color w:val="000000"/>
          <w:sz w:val="18"/>
          <w:szCs w:val="18"/>
        </w:rPr>
        <w:tab/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(显示) </w:t>
      </w:r>
      <w:r>
        <w:rPr>
          <w:rFonts w:ascii="宋体" w:hAnsi="宋体" w:hint="eastAsia"/>
          <w:color w:val="000000"/>
          <w:sz w:val="18"/>
          <w:szCs w:val="18"/>
        </w:rPr>
        <w:t xml:space="preserve">一  </w:t>
      </w:r>
      <w:r w:rsidRPr="00C5785D">
        <w:rPr>
          <w:rFonts w:ascii="宋体" w:hAnsi="宋体" w:hint="eastAsia"/>
          <w:color w:val="000000"/>
          <w:sz w:val="18"/>
          <w:szCs w:val="18"/>
        </w:rPr>
        <w:t>年</w:t>
      </w:r>
      <w:r w:rsidRPr="00335393"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 w:hint="eastAsia"/>
          <w:color w:val="000000"/>
          <w:sz w:val="18"/>
          <w:szCs w:val="18"/>
        </w:rPr>
        <w:t>1.75</w:t>
      </w:r>
    </w:p>
    <w:p w:rsidR="00C5785D" w:rsidRDefault="00C5785D" w:rsidP="00C5785D">
      <w:pPr>
        <w:ind w:left="780"/>
        <w:rPr>
          <w:rFonts w:ascii="宋体" w:hAnsi="宋体"/>
          <w:color w:val="000000"/>
          <w:sz w:val="18"/>
          <w:szCs w:val="18"/>
        </w:rPr>
      </w:pPr>
    </w:p>
    <w:p w:rsidR="004C5E6A" w:rsidRDefault="004C5E6A" w:rsidP="00C5785D">
      <w:pPr>
        <w:ind w:left="780"/>
        <w:rPr>
          <w:rFonts w:ascii="宋体" w:hAnsi="宋体"/>
          <w:color w:val="000000"/>
          <w:sz w:val="18"/>
          <w:szCs w:val="18"/>
        </w:rPr>
      </w:pPr>
    </w:p>
    <w:p w:rsidR="00FC44B7" w:rsidRPr="004C5E6A" w:rsidRDefault="004C5E6A" w:rsidP="004C5E6A">
      <w:pPr>
        <w:ind w:firstLineChars="250" w:firstLine="452"/>
        <w:jc w:val="left"/>
        <w:rPr>
          <w:rFonts w:ascii="宋体" w:hAnsi="宋体"/>
          <w:color w:val="000000"/>
          <w:sz w:val="18"/>
          <w:szCs w:val="18"/>
        </w:rPr>
      </w:pPr>
      <w:r w:rsidRPr="004C5E6A">
        <w:rPr>
          <w:rFonts w:ascii="宋体" w:hAnsi="宋体" w:hint="eastAsia"/>
          <w:b/>
          <w:color w:val="000000"/>
          <w:sz w:val="18"/>
          <w:szCs w:val="18"/>
        </w:rPr>
        <w:t>举例如下，外汇实时</w:t>
      </w:r>
      <w:r>
        <w:rPr>
          <w:rFonts w:ascii="宋体" w:hAnsi="宋体" w:hint="eastAsia"/>
          <w:b/>
          <w:color w:val="000000"/>
          <w:sz w:val="18"/>
          <w:szCs w:val="18"/>
        </w:rPr>
        <w:t>汇率，显示</w:t>
      </w:r>
      <w:r w:rsidRPr="004C5E6A">
        <w:rPr>
          <w:rFonts w:ascii="宋体" w:hAnsi="宋体" w:hint="eastAsia"/>
          <w:b/>
          <w:color w:val="000000"/>
          <w:sz w:val="18"/>
          <w:szCs w:val="18"/>
        </w:rPr>
        <w:t>表格</w:t>
      </w:r>
    </w:p>
    <w:p w:rsidR="0070540C" w:rsidRDefault="007B12B4" w:rsidP="007F7262">
      <w:pPr>
        <w:ind w:firstLineChars="250" w:firstLine="45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4191000" cy="3238500"/>
            <wp:effectExtent l="19050" t="0" r="0" b="0"/>
            <wp:docPr id="75" name="图片 75" descr="snap_screen_20200919115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snap_screen_20200919115223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40C" w:rsidRDefault="007B12B4" w:rsidP="0070540C">
      <w:pPr>
        <w:ind w:firstLineChars="250" w:firstLine="45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4191000" cy="3238500"/>
            <wp:effectExtent l="19050" t="0" r="0" b="0"/>
            <wp:docPr id="76" name="图片 76" descr="snap_screen_20200919115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snap_screen_20200919115251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40C" w:rsidRDefault="007B12B4" w:rsidP="0070540C">
      <w:pPr>
        <w:ind w:firstLineChars="250" w:firstLine="450"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191000" cy="3238500"/>
            <wp:effectExtent l="19050" t="0" r="0" b="0"/>
            <wp:docPr id="77" name="图片 77" descr="snap_screen_20200919115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snap_screen_20200919115300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262" w:rsidRDefault="007B12B4" w:rsidP="007F7262">
      <w:pPr>
        <w:ind w:firstLineChars="250" w:firstLine="45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/>
          <w:noProof/>
          <w:color w:val="000000"/>
          <w:sz w:val="18"/>
          <w:szCs w:val="18"/>
        </w:rPr>
        <w:drawing>
          <wp:inline distT="0" distB="0" distL="0" distR="0">
            <wp:extent cx="3048000" cy="1219200"/>
            <wp:effectExtent l="19050" t="0" r="0" b="0"/>
            <wp:docPr id="78" name="图片 78" descr="snap_screen_20200919115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snap_screen_20200919115431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4361" w:rsidRDefault="002B4361" w:rsidP="002B4361">
      <w:pPr>
        <w:ind w:firstLine="420"/>
        <w:jc w:val="center"/>
        <w:rPr>
          <w:rFonts w:ascii="宋体" w:hAnsi="宋体" w:hint="eastAsia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分页显示效果</w:t>
      </w:r>
    </w:p>
    <w:p w:rsidR="002B4361" w:rsidRDefault="002B4361" w:rsidP="007F7262">
      <w:pPr>
        <w:ind w:firstLineChars="250" w:firstLine="450"/>
        <w:jc w:val="center"/>
        <w:rPr>
          <w:rFonts w:ascii="宋体" w:hAnsi="宋体"/>
          <w:color w:val="000000"/>
          <w:sz w:val="18"/>
          <w:szCs w:val="18"/>
        </w:rPr>
      </w:pPr>
    </w:p>
    <w:p w:rsidR="00FC44B7" w:rsidRPr="007F7262" w:rsidRDefault="00FC44B7" w:rsidP="007F7262">
      <w:pPr>
        <w:ind w:firstLineChars="250" w:firstLine="452"/>
        <w:rPr>
          <w:rFonts w:ascii="宋体" w:hAnsi="宋体"/>
          <w:b/>
          <w:color w:val="000000"/>
          <w:sz w:val="18"/>
          <w:szCs w:val="18"/>
        </w:rPr>
      </w:pPr>
      <w:r w:rsidRPr="007F7262">
        <w:rPr>
          <w:rFonts w:ascii="宋体" w:hAnsi="宋体" w:hint="eastAsia"/>
          <w:b/>
          <w:color w:val="000000"/>
          <w:sz w:val="18"/>
          <w:szCs w:val="18"/>
        </w:rPr>
        <w:t>举例如下，文本内容为：</w:t>
      </w:r>
    </w:p>
    <w:p w:rsidR="0070540C" w:rsidRPr="0070540C" w:rsidRDefault="0070540C" w:rsidP="0070540C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70540C">
        <w:rPr>
          <w:rFonts w:ascii="宋体" w:hAnsi="宋体" w:hint="eastAsia"/>
          <w:color w:val="000000"/>
          <w:sz w:val="18"/>
          <w:szCs w:val="18"/>
        </w:rPr>
        <w:t xml:space="preserve">交易币|现汇卖出价|现钞卖出价|现汇买入价|现钞买入价 </w:t>
      </w:r>
    </w:p>
    <w:p w:rsidR="0070540C" w:rsidRPr="0070540C" w:rsidRDefault="0070540C" w:rsidP="0070540C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70540C">
        <w:rPr>
          <w:rFonts w:ascii="宋体" w:hAnsi="宋体" w:hint="eastAsia"/>
          <w:color w:val="000000"/>
          <w:sz w:val="18"/>
          <w:szCs w:val="18"/>
        </w:rPr>
        <w:t>港币|87.52|87.52|87.18|86.56</w:t>
      </w:r>
    </w:p>
    <w:p w:rsidR="0070540C" w:rsidRPr="0070540C" w:rsidRDefault="0070540C" w:rsidP="0070540C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70540C">
        <w:rPr>
          <w:rFonts w:ascii="宋体" w:hAnsi="宋体" w:hint="eastAsia"/>
          <w:color w:val="000000"/>
          <w:sz w:val="18"/>
          <w:szCs w:val="18"/>
        </w:rPr>
        <w:t>新西兰元|459.41|459.41|455.75|441.34</w:t>
      </w:r>
    </w:p>
    <w:p w:rsidR="0070540C" w:rsidRPr="0070540C" w:rsidRDefault="0070540C" w:rsidP="0070540C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70540C">
        <w:rPr>
          <w:rFonts w:ascii="宋体" w:hAnsi="宋体" w:hint="eastAsia"/>
          <w:color w:val="000000"/>
          <w:sz w:val="18"/>
          <w:szCs w:val="18"/>
        </w:rPr>
        <w:t>澳大利亚元|495.44|495.44|491.50|475.95</w:t>
      </w:r>
    </w:p>
    <w:p w:rsidR="0070540C" w:rsidRPr="0070540C" w:rsidRDefault="0070540C" w:rsidP="0070540C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70540C">
        <w:rPr>
          <w:rFonts w:ascii="宋体" w:hAnsi="宋体" w:hint="eastAsia"/>
          <w:color w:val="000000"/>
          <w:sz w:val="18"/>
          <w:szCs w:val="18"/>
        </w:rPr>
        <w:t>美元|679.37|679.37|674.97|669.55</w:t>
      </w:r>
    </w:p>
    <w:p w:rsidR="00335393" w:rsidRDefault="00335393" w:rsidP="00FC44B7">
      <w:pPr>
        <w:ind w:firstLineChars="250" w:firstLine="450"/>
        <w:rPr>
          <w:rFonts w:ascii="宋体" w:hAnsi="宋体"/>
          <w:color w:val="000000"/>
          <w:sz w:val="18"/>
          <w:szCs w:val="18"/>
        </w:rPr>
      </w:pPr>
    </w:p>
    <w:p w:rsidR="00FC44B7" w:rsidRPr="007F7262" w:rsidRDefault="00FC44B7" w:rsidP="007F7262">
      <w:pPr>
        <w:ind w:firstLineChars="250" w:firstLine="452"/>
        <w:rPr>
          <w:rFonts w:ascii="宋体" w:hAnsi="宋体"/>
          <w:b/>
          <w:color w:val="000000"/>
          <w:sz w:val="18"/>
          <w:szCs w:val="18"/>
        </w:rPr>
      </w:pPr>
      <w:r w:rsidRPr="007F7262">
        <w:rPr>
          <w:rFonts w:ascii="宋体" w:hAnsi="宋体" w:hint="eastAsia"/>
          <w:b/>
          <w:color w:val="000000"/>
          <w:sz w:val="18"/>
          <w:szCs w:val="18"/>
        </w:rPr>
        <w:t>表格填写</w:t>
      </w:r>
      <w:r w:rsidR="00335393" w:rsidRPr="007F7262">
        <w:rPr>
          <w:rFonts w:ascii="宋体" w:hAnsi="宋体" w:hint="eastAsia"/>
          <w:b/>
          <w:color w:val="000000"/>
          <w:sz w:val="18"/>
          <w:szCs w:val="18"/>
        </w:rPr>
        <w:t>、显示效果如下</w:t>
      </w:r>
      <w:r w:rsidRPr="007F7262">
        <w:rPr>
          <w:rFonts w:ascii="宋体" w:hAnsi="宋体" w:hint="eastAsia"/>
          <w:b/>
          <w:color w:val="000000"/>
          <w:sz w:val="18"/>
          <w:szCs w:val="18"/>
        </w:rPr>
        <w:t>：</w:t>
      </w:r>
    </w:p>
    <w:p w:rsidR="007F7262" w:rsidRPr="0070540C" w:rsidRDefault="00FC44B7" w:rsidP="007F7262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英镑</w:t>
      </w:r>
      <w:r w:rsidR="00335393">
        <w:rPr>
          <w:rFonts w:ascii="宋体" w:hAnsi="宋体" w:hint="eastAsia"/>
          <w:color w:val="000000"/>
          <w:sz w:val="18"/>
          <w:szCs w:val="18"/>
        </w:rPr>
        <w:t xml:space="preserve">  </w:t>
      </w:r>
      <w:r w:rsidRPr="00EB72BD">
        <w:rPr>
          <w:rFonts w:ascii="宋体" w:hAnsi="宋体" w:hint="eastAsia"/>
          <w:color w:val="000000"/>
          <w:sz w:val="18"/>
          <w:szCs w:val="18"/>
        </w:rPr>
        <w:t>#  1  2#   #  1  3#   #  1  4#</w:t>
      </w:r>
      <w:r w:rsidR="00335393">
        <w:rPr>
          <w:rFonts w:ascii="宋体" w:hAnsi="宋体" w:hint="eastAsia"/>
          <w:color w:val="000000"/>
          <w:sz w:val="18"/>
          <w:szCs w:val="18"/>
        </w:rPr>
        <w:tab/>
      </w:r>
      <w:r w:rsidR="00335393">
        <w:rPr>
          <w:rFonts w:ascii="宋体" w:hAnsi="宋体" w:hint="eastAsia"/>
          <w:color w:val="000000"/>
          <w:sz w:val="18"/>
          <w:szCs w:val="18"/>
        </w:rPr>
        <w:tab/>
      </w:r>
      <w:r w:rsidR="00335393" w:rsidRPr="00335393">
        <w:rPr>
          <w:rFonts w:ascii="宋体" w:hAnsi="宋体" w:hint="eastAsia"/>
          <w:color w:val="000000"/>
          <w:sz w:val="18"/>
          <w:szCs w:val="18"/>
        </w:rPr>
        <w:t>(显示)</w:t>
      </w:r>
      <w:r w:rsidR="00335393">
        <w:rPr>
          <w:rFonts w:ascii="宋体" w:hAnsi="宋体" w:hint="eastAsia"/>
          <w:color w:val="000000"/>
          <w:sz w:val="18"/>
          <w:szCs w:val="18"/>
        </w:rPr>
        <w:tab/>
      </w:r>
      <w:r w:rsidR="007F7262" w:rsidRPr="0070540C">
        <w:rPr>
          <w:rFonts w:ascii="宋体" w:hAnsi="宋体" w:hint="eastAsia"/>
          <w:color w:val="000000"/>
          <w:sz w:val="18"/>
          <w:szCs w:val="18"/>
        </w:rPr>
        <w:t>港币</w:t>
      </w:r>
      <w:r w:rsidR="007F7262">
        <w:rPr>
          <w:rFonts w:ascii="宋体" w:hAnsi="宋体" w:hint="eastAsia"/>
          <w:color w:val="000000"/>
          <w:sz w:val="18"/>
          <w:szCs w:val="18"/>
        </w:rPr>
        <w:t xml:space="preserve"> </w:t>
      </w:r>
      <w:r w:rsidR="007F7262">
        <w:rPr>
          <w:rFonts w:ascii="宋体" w:hAnsi="宋体" w:hint="eastAsia"/>
          <w:color w:val="000000"/>
          <w:sz w:val="18"/>
          <w:szCs w:val="18"/>
        </w:rPr>
        <w:tab/>
      </w:r>
      <w:r w:rsidR="007F7262" w:rsidRPr="0070540C">
        <w:rPr>
          <w:rFonts w:ascii="宋体" w:hAnsi="宋体" w:hint="eastAsia"/>
          <w:color w:val="000000"/>
          <w:sz w:val="18"/>
          <w:szCs w:val="18"/>
        </w:rPr>
        <w:t>87.52</w:t>
      </w:r>
      <w:r w:rsidR="007F7262">
        <w:rPr>
          <w:rFonts w:ascii="宋体" w:hAnsi="宋体" w:hint="eastAsia"/>
          <w:color w:val="000000"/>
          <w:sz w:val="18"/>
          <w:szCs w:val="18"/>
        </w:rPr>
        <w:tab/>
      </w:r>
      <w:r w:rsidR="007F7262" w:rsidRPr="0070540C">
        <w:rPr>
          <w:rFonts w:ascii="宋体" w:hAnsi="宋体" w:hint="eastAsia"/>
          <w:color w:val="000000"/>
          <w:sz w:val="18"/>
          <w:szCs w:val="18"/>
        </w:rPr>
        <w:t>87.52</w:t>
      </w:r>
      <w:r w:rsidR="007F7262">
        <w:rPr>
          <w:rFonts w:ascii="宋体" w:hAnsi="宋体" w:hint="eastAsia"/>
          <w:color w:val="000000"/>
          <w:sz w:val="18"/>
          <w:szCs w:val="18"/>
        </w:rPr>
        <w:tab/>
      </w:r>
      <w:r w:rsidR="007F7262" w:rsidRPr="0070540C">
        <w:rPr>
          <w:rFonts w:ascii="宋体" w:hAnsi="宋体" w:hint="eastAsia"/>
          <w:color w:val="000000"/>
          <w:sz w:val="18"/>
          <w:szCs w:val="18"/>
        </w:rPr>
        <w:t>87.18</w:t>
      </w:r>
      <w:r w:rsidR="007F7262">
        <w:rPr>
          <w:rFonts w:ascii="宋体" w:hAnsi="宋体" w:hint="eastAsia"/>
          <w:color w:val="000000"/>
          <w:sz w:val="18"/>
          <w:szCs w:val="18"/>
        </w:rPr>
        <w:tab/>
      </w:r>
      <w:r w:rsidR="007F7262" w:rsidRPr="0070540C">
        <w:rPr>
          <w:rFonts w:ascii="宋体" w:hAnsi="宋体" w:hint="eastAsia"/>
          <w:color w:val="000000"/>
          <w:sz w:val="18"/>
          <w:szCs w:val="18"/>
        </w:rPr>
        <w:t>86.56</w:t>
      </w:r>
    </w:p>
    <w:p w:rsidR="007F7262" w:rsidRPr="0070540C" w:rsidRDefault="00FC44B7" w:rsidP="007F7262">
      <w:pPr>
        <w:ind w:firstLineChars="250" w:firstLine="450"/>
        <w:rPr>
          <w:rFonts w:ascii="宋体" w:hAnsi="宋体"/>
          <w:color w:val="000000"/>
          <w:sz w:val="18"/>
          <w:szCs w:val="18"/>
        </w:rPr>
      </w:pPr>
      <w:r w:rsidRPr="00EB72BD">
        <w:rPr>
          <w:rFonts w:ascii="宋体" w:hAnsi="宋体" w:hint="eastAsia"/>
          <w:color w:val="000000"/>
          <w:sz w:val="18"/>
          <w:szCs w:val="18"/>
        </w:rPr>
        <w:t>港币</w:t>
      </w:r>
      <w:r w:rsidRPr="00EB72BD">
        <w:rPr>
          <w:rFonts w:ascii="宋体" w:hAnsi="宋体" w:hint="eastAsia"/>
          <w:color w:val="000000"/>
          <w:sz w:val="18"/>
          <w:szCs w:val="18"/>
        </w:rPr>
        <w:tab/>
      </w:r>
      <w:r w:rsidR="00335393">
        <w:rPr>
          <w:rFonts w:ascii="宋体" w:hAnsi="宋体" w:hint="eastAsia"/>
          <w:color w:val="000000"/>
          <w:sz w:val="18"/>
          <w:szCs w:val="18"/>
        </w:rPr>
        <w:t xml:space="preserve">  </w:t>
      </w:r>
      <w:r w:rsidRPr="00EB72BD">
        <w:rPr>
          <w:rFonts w:ascii="宋体" w:hAnsi="宋体" w:hint="eastAsia"/>
          <w:color w:val="000000"/>
          <w:sz w:val="18"/>
          <w:szCs w:val="18"/>
        </w:rPr>
        <w:t>#  2  2#   #  2  3#   #  2  4#</w:t>
      </w:r>
      <w:r w:rsidR="00335393">
        <w:rPr>
          <w:rFonts w:ascii="宋体" w:hAnsi="宋体" w:hint="eastAsia"/>
          <w:color w:val="000000"/>
          <w:sz w:val="18"/>
          <w:szCs w:val="18"/>
        </w:rPr>
        <w:tab/>
      </w:r>
      <w:r w:rsidR="00335393">
        <w:rPr>
          <w:rFonts w:ascii="宋体" w:hAnsi="宋体" w:hint="eastAsia"/>
          <w:color w:val="000000"/>
          <w:sz w:val="18"/>
          <w:szCs w:val="18"/>
        </w:rPr>
        <w:tab/>
      </w:r>
      <w:r w:rsidR="00335393" w:rsidRPr="00335393">
        <w:rPr>
          <w:rFonts w:ascii="宋体" w:hAnsi="宋体" w:hint="eastAsia"/>
          <w:color w:val="000000"/>
          <w:sz w:val="18"/>
          <w:szCs w:val="18"/>
        </w:rPr>
        <w:t xml:space="preserve">(显示) </w:t>
      </w:r>
      <w:r w:rsidR="00335393">
        <w:rPr>
          <w:rFonts w:ascii="宋体" w:hAnsi="宋体" w:hint="eastAsia"/>
          <w:color w:val="000000"/>
          <w:sz w:val="18"/>
          <w:szCs w:val="18"/>
        </w:rPr>
        <w:tab/>
      </w:r>
      <w:r w:rsidR="007F7262" w:rsidRPr="0070540C">
        <w:rPr>
          <w:rFonts w:ascii="宋体" w:hAnsi="宋体" w:hint="eastAsia"/>
          <w:color w:val="000000"/>
          <w:sz w:val="18"/>
          <w:szCs w:val="18"/>
        </w:rPr>
        <w:t>新西兰元</w:t>
      </w:r>
      <w:r w:rsidR="007F7262">
        <w:rPr>
          <w:rFonts w:ascii="宋体" w:hAnsi="宋体" w:hint="eastAsia"/>
          <w:color w:val="000000"/>
          <w:sz w:val="18"/>
          <w:szCs w:val="18"/>
        </w:rPr>
        <w:tab/>
      </w:r>
      <w:r w:rsidR="007F7262" w:rsidRPr="0070540C">
        <w:rPr>
          <w:rFonts w:ascii="宋体" w:hAnsi="宋体" w:hint="eastAsia"/>
          <w:color w:val="000000"/>
          <w:sz w:val="18"/>
          <w:szCs w:val="18"/>
        </w:rPr>
        <w:t>459.41</w:t>
      </w:r>
      <w:r w:rsidR="007F7262">
        <w:rPr>
          <w:rFonts w:ascii="宋体" w:hAnsi="宋体" w:hint="eastAsia"/>
          <w:color w:val="000000"/>
          <w:sz w:val="18"/>
          <w:szCs w:val="18"/>
        </w:rPr>
        <w:tab/>
      </w:r>
      <w:r w:rsidR="007F7262" w:rsidRPr="0070540C">
        <w:rPr>
          <w:rFonts w:ascii="宋体" w:hAnsi="宋体" w:hint="eastAsia"/>
          <w:color w:val="000000"/>
          <w:sz w:val="18"/>
          <w:szCs w:val="18"/>
        </w:rPr>
        <w:t>459.41</w:t>
      </w:r>
      <w:r w:rsidR="007F7262">
        <w:rPr>
          <w:rFonts w:ascii="宋体" w:hAnsi="宋体" w:hint="eastAsia"/>
          <w:color w:val="000000"/>
          <w:sz w:val="18"/>
          <w:szCs w:val="18"/>
        </w:rPr>
        <w:tab/>
      </w:r>
      <w:r w:rsidR="007F7262" w:rsidRPr="0070540C">
        <w:rPr>
          <w:rFonts w:ascii="宋体" w:hAnsi="宋体" w:hint="eastAsia"/>
          <w:color w:val="000000"/>
          <w:sz w:val="18"/>
          <w:szCs w:val="18"/>
        </w:rPr>
        <w:t>455.75</w:t>
      </w:r>
      <w:r w:rsidR="007F7262">
        <w:rPr>
          <w:rFonts w:ascii="宋体" w:hAnsi="宋体" w:hint="eastAsia"/>
          <w:color w:val="000000"/>
          <w:sz w:val="18"/>
          <w:szCs w:val="18"/>
        </w:rPr>
        <w:tab/>
      </w:r>
      <w:r w:rsidR="007F7262" w:rsidRPr="0070540C">
        <w:rPr>
          <w:rFonts w:ascii="宋体" w:hAnsi="宋体" w:hint="eastAsia"/>
          <w:color w:val="000000"/>
          <w:sz w:val="18"/>
          <w:szCs w:val="18"/>
        </w:rPr>
        <w:t>441.34</w:t>
      </w:r>
    </w:p>
    <w:p w:rsidR="00FC44B7" w:rsidRPr="00EB72BD" w:rsidRDefault="00FC44B7" w:rsidP="00FC44B7">
      <w:pPr>
        <w:ind w:firstLineChars="250" w:firstLine="450"/>
        <w:rPr>
          <w:rFonts w:ascii="宋体" w:hAnsi="宋体"/>
          <w:color w:val="000000"/>
          <w:sz w:val="18"/>
          <w:szCs w:val="18"/>
        </w:rPr>
      </w:pPr>
    </w:p>
    <w:p w:rsidR="00335393" w:rsidRDefault="00335393" w:rsidP="00335393">
      <w:pPr>
        <w:ind w:firstLineChars="350" w:firstLine="735"/>
      </w:pPr>
    </w:p>
    <w:p w:rsidR="00335393" w:rsidRDefault="00335393" w:rsidP="00FC44B7">
      <w:pPr>
        <w:ind w:firstLineChars="350" w:firstLine="735"/>
      </w:pPr>
    </w:p>
    <w:p w:rsidR="00FC44B7" w:rsidRPr="006A3ABE" w:rsidRDefault="00FC44B7" w:rsidP="00FC44B7">
      <w:pPr>
        <w:pStyle w:val="2"/>
        <w:spacing w:before="0" w:after="0" w:line="240" w:lineRule="atLeast"/>
        <w:rPr>
          <w:sz w:val="24"/>
          <w:szCs w:val="24"/>
        </w:rPr>
      </w:pPr>
      <w:bookmarkStart w:id="69" w:name="_Toc172985912"/>
      <w:bookmarkStart w:id="70" w:name="_Toc256008230"/>
      <w:bookmarkStart w:id="71" w:name="_Toc264128177"/>
      <w:bookmarkStart w:id="72" w:name="_Toc264144065"/>
      <w:bookmarkStart w:id="73" w:name="_Toc51754184"/>
      <w:r w:rsidRPr="006A3ABE">
        <w:rPr>
          <w:rFonts w:hint="eastAsia"/>
          <w:sz w:val="24"/>
          <w:szCs w:val="24"/>
        </w:rPr>
        <w:lastRenderedPageBreak/>
        <w:t>四、应用功能</w:t>
      </w:r>
      <w:bookmarkEnd w:id="69"/>
      <w:bookmarkEnd w:id="70"/>
      <w:bookmarkEnd w:id="71"/>
      <w:bookmarkEnd w:id="72"/>
      <w:bookmarkEnd w:id="73"/>
    </w:p>
    <w:p w:rsidR="00D565D0" w:rsidRDefault="00FC44B7" w:rsidP="00D565D0">
      <w:pPr>
        <w:jc w:val="center"/>
        <w:rPr>
          <w:sz w:val="18"/>
          <w:szCs w:val="18"/>
        </w:rPr>
      </w:pPr>
      <w:r w:rsidRPr="00B25495">
        <w:rPr>
          <w:sz w:val="18"/>
          <w:szCs w:val="18"/>
        </w:rPr>
        <w:object w:dxaOrig="8596" w:dyaOrig="3420">
          <v:shape id="_x0000_i1043" type="#_x0000_t75" style="width:365.25pt;height:145.5pt" o:ole="">
            <v:imagedata r:id="rId111" o:title=""/>
          </v:shape>
          <o:OLEObject Type="Embed" ProgID="PBrush" ShapeID="_x0000_i1043" DrawAspect="Content" ObjectID="_1662927088" r:id="rId112"/>
        </w:object>
      </w:r>
      <w:r w:rsidRPr="00B25495">
        <w:rPr>
          <w:sz w:val="18"/>
          <w:szCs w:val="18"/>
        </w:rPr>
        <w:object w:dxaOrig="8714" w:dyaOrig="3540">
          <v:shape id="_x0000_i1044" type="#_x0000_t75" style="width:369pt;height:150pt" o:ole="">
            <v:imagedata r:id="rId113" o:title=""/>
          </v:shape>
          <o:OLEObject Type="Embed" ProgID="PBrush" ShapeID="_x0000_i1044" DrawAspect="Content" ObjectID="_1662927089" r:id="rId114"/>
        </w:object>
      </w:r>
    </w:p>
    <w:p w:rsidR="00C0203E" w:rsidRDefault="00C0203E" w:rsidP="00D565D0">
      <w:pPr>
        <w:jc w:val="center"/>
        <w:rPr>
          <w:sz w:val="18"/>
          <w:szCs w:val="18"/>
        </w:rPr>
      </w:pPr>
    </w:p>
    <w:p w:rsidR="00FC44B7" w:rsidRPr="006A1922" w:rsidRDefault="00FC44B7" w:rsidP="00D565D0">
      <w:pPr>
        <w:jc w:val="left"/>
        <w:rPr>
          <w:sz w:val="18"/>
          <w:szCs w:val="18"/>
        </w:rPr>
      </w:pPr>
      <w:r w:rsidRPr="00D565D0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应用批量处理功能，方便的设置页面、窗口、及文件等等参数、属性。</w:t>
      </w:r>
    </w:p>
    <w:p w:rsidR="00FC44B7" w:rsidRPr="006A1922" w:rsidRDefault="00FC44B7" w:rsidP="00FC44B7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在『页面属性、窗口属性、文件动画、文件属性』，选择不同的操作功能。</w:t>
      </w:r>
    </w:p>
    <w:p w:rsidR="00FC44B7" w:rsidRPr="006A1922" w:rsidRDefault="00FC44B7" w:rsidP="00FC44B7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注：只有打勾选中的项目功能，才进行批量应用处理。</w:t>
      </w:r>
    </w:p>
    <w:p w:rsidR="00FC44B7" w:rsidRPr="006A1922" w:rsidRDefault="00FC44B7" w:rsidP="00FC44B7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注：在『文件动画、文件属性』中，只有相同类型的文件，才会起作用。比如『文本』与『动画』是不同类型，以当前选中的文件类型为准。</w:t>
      </w:r>
    </w:p>
    <w:p w:rsidR="00FC44B7" w:rsidRPr="006A1922" w:rsidRDefault="00FC44B7" w:rsidP="00FC44B7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打勾选中后，视操作需要选择点击『全部』、『页面』、『窗口』按钮，相应的操作将起作用。</w:t>
      </w:r>
    </w:p>
    <w:p w:rsidR="00FC44B7" w:rsidRPr="006A1922" w:rsidRDefault="00FC44B7" w:rsidP="00FC44B7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『窗口』仅仅是本窗口所有的文件，应用改变。</w:t>
      </w:r>
    </w:p>
    <w:p w:rsidR="00FC44B7" w:rsidRPr="006A1922" w:rsidRDefault="00FC44B7" w:rsidP="00FC44B7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『页面』就是本页面中所有的窗口，每个窗口中所有的文件，都应用改变。</w:t>
      </w:r>
    </w:p>
    <w:p w:rsidR="00FC44B7" w:rsidRPr="006A1922" w:rsidRDefault="00FC44B7" w:rsidP="00FC44B7">
      <w:pPr>
        <w:ind w:left="90" w:hangingChars="50" w:hanging="9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『全部』就是所有页面，所有窗口，所有文件，都应用改变。</w:t>
      </w:r>
    </w:p>
    <w:p w:rsidR="00FC44B7" w:rsidRDefault="00FC44B7" w:rsidP="00FC44B7">
      <w:pPr>
        <w:numPr>
          <w:ilvl w:val="0"/>
          <w:numId w:val="8"/>
        </w:numPr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按『恢复』键可切换返回最初的设置。注：『全部』操作，不起作用。</w:t>
      </w:r>
    </w:p>
    <w:p w:rsidR="00921F96" w:rsidRPr="006A1922" w:rsidRDefault="00921F96" w:rsidP="00921F96">
      <w:pPr>
        <w:ind w:left="360"/>
        <w:rPr>
          <w:sz w:val="18"/>
          <w:szCs w:val="18"/>
        </w:rPr>
      </w:pPr>
    </w:p>
    <w:p w:rsidR="00FC44B7" w:rsidRPr="00CC74DD" w:rsidRDefault="00FC44B7" w:rsidP="00CC74DD">
      <w:pPr>
        <w:pStyle w:val="2"/>
        <w:spacing w:before="0" w:after="0" w:line="240" w:lineRule="atLeast"/>
        <w:rPr>
          <w:sz w:val="24"/>
          <w:szCs w:val="24"/>
        </w:rPr>
      </w:pPr>
      <w:bookmarkStart w:id="74" w:name="_Toc23030"/>
      <w:bookmarkStart w:id="75" w:name="_Toc264043107"/>
      <w:bookmarkStart w:id="76" w:name="_Toc264128178"/>
      <w:bookmarkStart w:id="77" w:name="_Toc51754185"/>
      <w:r w:rsidRPr="00CC74DD">
        <w:rPr>
          <w:rFonts w:hint="eastAsia"/>
          <w:sz w:val="24"/>
          <w:szCs w:val="24"/>
        </w:rPr>
        <w:t>五、通讯发送</w:t>
      </w:r>
      <w:bookmarkEnd w:id="74"/>
      <w:bookmarkEnd w:id="75"/>
      <w:bookmarkEnd w:id="76"/>
      <w:bookmarkEnd w:id="77"/>
    </w:p>
    <w:p w:rsidR="004C5E6A" w:rsidRDefault="007B12B4" w:rsidP="00C0203E">
      <w:pPr>
        <w:jc w:val="center"/>
        <w:rPr>
          <w:rFonts w:ascii="黑体" w:eastAsia="黑体"/>
          <w:b/>
          <w:bCs/>
          <w:szCs w:val="21"/>
        </w:rPr>
      </w:pPr>
      <w:r>
        <w:rPr>
          <w:rFonts w:ascii="黑体" w:eastAsia="黑体"/>
          <w:b/>
          <w:bCs/>
          <w:noProof/>
          <w:szCs w:val="21"/>
        </w:rPr>
        <w:drawing>
          <wp:inline distT="0" distB="0" distL="0" distR="0">
            <wp:extent cx="2924175" cy="2095500"/>
            <wp:effectExtent l="19050" t="0" r="9525" b="0"/>
            <wp:docPr id="81" name="图片 81" descr="snap_screen_20200923093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snap_screen_20200923093426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E6A" w:rsidRDefault="004C5E6A" w:rsidP="00C0203E">
      <w:pPr>
        <w:jc w:val="center"/>
        <w:rPr>
          <w:rFonts w:ascii="黑体" w:eastAsia="黑体"/>
          <w:b/>
          <w:bCs/>
          <w:szCs w:val="21"/>
        </w:rPr>
      </w:pPr>
    </w:p>
    <w:p w:rsidR="004C5E6A" w:rsidRPr="00817778" w:rsidRDefault="004C5E6A" w:rsidP="00C0203E">
      <w:pPr>
        <w:jc w:val="center"/>
        <w:rPr>
          <w:b/>
          <w:bCs/>
          <w:szCs w:val="21"/>
        </w:rPr>
      </w:pPr>
      <w:r w:rsidRPr="00817778">
        <w:rPr>
          <w:rFonts w:hint="eastAsia"/>
          <w:b/>
          <w:bCs/>
          <w:szCs w:val="21"/>
        </w:rPr>
        <w:t>定时刷新通讯</w:t>
      </w:r>
      <w:r w:rsidR="00817778">
        <w:rPr>
          <w:rFonts w:hint="eastAsia"/>
          <w:b/>
          <w:bCs/>
          <w:szCs w:val="21"/>
        </w:rPr>
        <w:t>功能</w:t>
      </w:r>
    </w:p>
    <w:p w:rsidR="004C5E6A" w:rsidRDefault="007B12B4" w:rsidP="00C0203E">
      <w:pPr>
        <w:jc w:val="center"/>
        <w:rPr>
          <w:rFonts w:ascii="黑体" w:eastAsia="黑体"/>
          <w:b/>
          <w:bCs/>
          <w:szCs w:val="21"/>
        </w:rPr>
      </w:pPr>
      <w:r>
        <w:rPr>
          <w:rFonts w:ascii="黑体" w:eastAsia="黑体"/>
          <w:b/>
          <w:bCs/>
          <w:noProof/>
          <w:szCs w:val="21"/>
        </w:rPr>
        <w:lastRenderedPageBreak/>
        <w:drawing>
          <wp:inline distT="0" distB="0" distL="0" distR="0">
            <wp:extent cx="2924175" cy="2095500"/>
            <wp:effectExtent l="19050" t="0" r="9525" b="0"/>
            <wp:docPr id="82" name="图片 82" descr="snap_screen_20200923093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snap_screen_20200923093521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Default="00FC44B7" w:rsidP="00FC44B7">
      <w:pPr>
        <w:jc w:val="center"/>
        <w:rPr>
          <w:b/>
          <w:bCs/>
          <w:sz w:val="24"/>
          <w:u w:val="single"/>
        </w:rPr>
      </w:pPr>
    </w:p>
    <w:p w:rsidR="00FC44B7" w:rsidRDefault="00FC44B7" w:rsidP="00FC44B7">
      <w:pPr>
        <w:jc w:val="center"/>
        <w:rPr>
          <w:sz w:val="18"/>
          <w:szCs w:val="18"/>
        </w:rPr>
      </w:pPr>
      <w:r>
        <w:rPr>
          <w:rFonts w:hint="eastAsia"/>
          <w:b/>
          <w:bCs/>
          <w:sz w:val="24"/>
          <w:u w:val="single"/>
        </w:rPr>
        <w:t>说明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  </w:t>
      </w: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按</w:t>
      </w:r>
      <w:r>
        <w:rPr>
          <w:rFonts w:ascii="黑体" w:eastAsia="黑体" w:hint="eastAsia"/>
          <w:b/>
          <w:bCs/>
          <w:szCs w:val="21"/>
        </w:rPr>
        <w:t>『发送』</w:t>
      </w:r>
      <w:r>
        <w:rPr>
          <w:rFonts w:hint="eastAsia"/>
          <w:sz w:val="18"/>
          <w:szCs w:val="18"/>
        </w:rPr>
        <w:t>按钮，即可实现通讯到</w:t>
      </w:r>
      <w:r>
        <w:rPr>
          <w:rFonts w:hint="eastAsia"/>
          <w:sz w:val="18"/>
          <w:szCs w:val="18"/>
        </w:rPr>
        <w:t>LED</w:t>
      </w:r>
      <w:r>
        <w:rPr>
          <w:rFonts w:hint="eastAsia"/>
          <w:sz w:val="18"/>
          <w:szCs w:val="18"/>
        </w:rPr>
        <w:t>显示屏。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  </w:t>
      </w: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若提示通讯出错，或</w:t>
      </w:r>
      <w:r>
        <w:rPr>
          <w:rFonts w:hint="eastAsia"/>
          <w:sz w:val="18"/>
          <w:szCs w:val="18"/>
        </w:rPr>
        <w:t>LED</w:t>
      </w:r>
      <w:r>
        <w:rPr>
          <w:rFonts w:hint="eastAsia"/>
          <w:sz w:val="18"/>
          <w:szCs w:val="18"/>
        </w:rPr>
        <w:t>显示屏通讯结果不正确，可查看</w:t>
      </w:r>
      <w:r>
        <w:rPr>
          <w:rFonts w:ascii="黑体" w:eastAsia="黑体" w:hint="eastAsia"/>
          <w:b/>
          <w:bCs/>
          <w:szCs w:val="21"/>
        </w:rPr>
        <w:t>『配置』</w:t>
      </w:r>
      <w:r>
        <w:rPr>
          <w:rFonts w:hint="eastAsia"/>
          <w:sz w:val="18"/>
          <w:szCs w:val="18"/>
        </w:rPr>
        <w:t>中的参数设置是否正确。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  </w:t>
      </w:r>
      <w:r>
        <w:rPr>
          <w:rFonts w:hint="eastAsia"/>
          <w:sz w:val="18"/>
          <w:szCs w:val="18"/>
        </w:rPr>
        <w:t>◆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注：发送的总屏数，与‘系统配置’的‘本屏最多存储</w:t>
      </w:r>
      <w:r>
        <w:rPr>
          <w:rFonts w:hint="eastAsia"/>
          <w:sz w:val="18"/>
          <w:szCs w:val="18"/>
        </w:rPr>
        <w:t xml:space="preserve">  </w:t>
      </w:r>
      <w:r>
        <w:rPr>
          <w:rFonts w:hint="eastAsia"/>
          <w:sz w:val="18"/>
          <w:szCs w:val="18"/>
        </w:rPr>
        <w:t>页’设置有关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  </w:t>
      </w:r>
      <w:r>
        <w:rPr>
          <w:rFonts w:hint="eastAsia"/>
          <w:sz w:val="18"/>
          <w:szCs w:val="18"/>
        </w:rPr>
        <w:t>◆</w:t>
      </w:r>
      <w:r>
        <w:rPr>
          <w:rFonts w:ascii="黑体" w:eastAsia="黑体" w:hint="eastAsia"/>
          <w:b/>
          <w:bCs/>
          <w:szCs w:val="21"/>
        </w:rPr>
        <w:t>『全部』</w:t>
      </w:r>
      <w:r>
        <w:rPr>
          <w:rFonts w:hint="eastAsia"/>
          <w:sz w:val="18"/>
          <w:szCs w:val="18"/>
        </w:rPr>
        <w:t>从第</w:t>
      </w:r>
      <w:r>
        <w:rPr>
          <w:rFonts w:hint="eastAsia"/>
          <w:sz w:val="18"/>
          <w:szCs w:val="18"/>
        </w:rPr>
        <w:t>1</w:t>
      </w:r>
      <w:r>
        <w:rPr>
          <w:rFonts w:hint="eastAsia"/>
          <w:sz w:val="18"/>
          <w:szCs w:val="18"/>
        </w:rPr>
        <w:t>页起，把排版完成后的显示信息，全部发送到显示屏中；</w:t>
      </w:r>
      <w:r>
        <w:rPr>
          <w:rFonts w:hint="eastAsia"/>
          <w:sz w:val="18"/>
          <w:szCs w:val="18"/>
        </w:rPr>
        <w:t xml:space="preserve"> </w:t>
      </w:r>
      <w:r>
        <w:rPr>
          <w:rFonts w:ascii="黑体" w:eastAsia="黑体" w:hint="eastAsia"/>
          <w:b/>
          <w:bCs/>
          <w:szCs w:val="21"/>
        </w:rPr>
        <w:t>『当前页』</w:t>
      </w:r>
      <w:r>
        <w:rPr>
          <w:rFonts w:hint="eastAsia"/>
          <w:sz w:val="18"/>
          <w:szCs w:val="18"/>
        </w:rPr>
        <w:t>为从当前页开始，把后面所有的信息发送到显示屏中。</w:t>
      </w:r>
    </w:p>
    <w:p w:rsidR="00FC44B7" w:rsidRDefault="00FC44B7" w:rsidP="00FC44B7">
      <w:pPr>
        <w:ind w:firstLine="420"/>
        <w:rPr>
          <w:sz w:val="18"/>
          <w:szCs w:val="18"/>
        </w:rPr>
      </w:pPr>
      <w:r>
        <w:rPr>
          <w:rFonts w:hint="eastAsia"/>
          <w:sz w:val="18"/>
          <w:szCs w:val="18"/>
        </w:rPr>
        <w:t>◆</w:t>
      </w:r>
      <w:r>
        <w:rPr>
          <w:rFonts w:ascii="黑体" w:eastAsia="黑体" w:hint="eastAsia"/>
          <w:b/>
          <w:bCs/>
          <w:szCs w:val="21"/>
        </w:rPr>
        <w:t>『页码范围』</w:t>
      </w:r>
      <w:r>
        <w:rPr>
          <w:rFonts w:hint="eastAsia"/>
          <w:sz w:val="18"/>
          <w:szCs w:val="18"/>
        </w:rPr>
        <w:t>中输入下面符号分隔的页码“</w:t>
      </w:r>
      <w:r>
        <w:rPr>
          <w:rFonts w:hint="eastAsia"/>
          <w:sz w:val="18"/>
          <w:szCs w:val="18"/>
        </w:rPr>
        <w:t>.,/</w:t>
      </w:r>
      <w:r>
        <w:rPr>
          <w:rFonts w:hint="eastAsia"/>
          <w:sz w:val="18"/>
          <w:szCs w:val="18"/>
        </w:rPr>
        <w:t>空格”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等</w:t>
      </w:r>
      <w:r>
        <w:rPr>
          <w:rFonts w:hint="eastAsia"/>
          <w:sz w:val="18"/>
          <w:szCs w:val="18"/>
        </w:rPr>
        <w:t>4</w:t>
      </w:r>
      <w:r>
        <w:rPr>
          <w:rFonts w:hint="eastAsia"/>
          <w:sz w:val="18"/>
          <w:szCs w:val="18"/>
        </w:rPr>
        <w:t>种符号均可，如：</w:t>
      </w:r>
      <w:r>
        <w:rPr>
          <w:rFonts w:hint="eastAsia"/>
          <w:sz w:val="18"/>
          <w:szCs w:val="18"/>
        </w:rPr>
        <w:t>1.3,5/7 9</w:t>
      </w:r>
      <w:r>
        <w:rPr>
          <w:rFonts w:hint="eastAsia"/>
          <w:sz w:val="18"/>
          <w:szCs w:val="18"/>
        </w:rPr>
        <w:t>。注：页码应当在当前有效的页数内。</w:t>
      </w:r>
    </w:p>
    <w:p w:rsidR="00FC44B7" w:rsidRDefault="00FC44B7" w:rsidP="00FC44B7">
      <w:pPr>
        <w:ind w:firstLine="420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　　也可使用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</w:rPr>
        <w:t>符号发送连续多页，如：“</w:t>
      </w:r>
      <w:r>
        <w:rPr>
          <w:rFonts w:hint="eastAsia"/>
          <w:sz w:val="18"/>
          <w:szCs w:val="18"/>
        </w:rPr>
        <w:t>1-50</w:t>
      </w:r>
      <w:r>
        <w:rPr>
          <w:rFonts w:hint="eastAsia"/>
          <w:sz w:val="18"/>
          <w:szCs w:val="18"/>
        </w:rPr>
        <w:t>”、“</w:t>
      </w:r>
      <w:r>
        <w:rPr>
          <w:rFonts w:hint="eastAsia"/>
          <w:sz w:val="18"/>
          <w:szCs w:val="18"/>
        </w:rPr>
        <w:t>1-</w:t>
      </w:r>
      <w:r>
        <w:rPr>
          <w:rFonts w:hint="eastAsia"/>
          <w:sz w:val="18"/>
          <w:szCs w:val="18"/>
        </w:rPr>
        <w:t>”递增多页，或“</w:t>
      </w:r>
      <w:r>
        <w:rPr>
          <w:rFonts w:hint="eastAsia"/>
          <w:sz w:val="18"/>
          <w:szCs w:val="18"/>
        </w:rPr>
        <w:t>50-1</w:t>
      </w:r>
      <w:r>
        <w:rPr>
          <w:rFonts w:hint="eastAsia"/>
          <w:sz w:val="18"/>
          <w:szCs w:val="18"/>
        </w:rPr>
        <w:t>”</w:t>
      </w:r>
    </w:p>
    <w:p w:rsidR="00FC44B7" w:rsidRDefault="00FC44B7" w:rsidP="00FC44B7">
      <w:pPr>
        <w:ind w:firstLine="420"/>
        <w:rPr>
          <w:sz w:val="18"/>
          <w:szCs w:val="18"/>
        </w:rPr>
      </w:pPr>
      <w:r>
        <w:rPr>
          <w:rFonts w:hint="eastAsia"/>
          <w:sz w:val="18"/>
          <w:szCs w:val="18"/>
        </w:rPr>
        <w:t>递减。可同时与上述符号混合组合使用，如（</w:t>
      </w:r>
      <w:smartTag w:uri="urn:schemas-microsoft-com:office:smarttags" w:element="chsdate">
        <w:smartTagPr>
          <w:attr w:name="Year" w:val="1899"/>
          <w:attr w:name="Month" w:val="12"/>
          <w:attr w:name="Day" w:val="30"/>
          <w:attr w:name="IsLunarDate" w:val="False"/>
          <w:attr w:name="IsROCDate" w:val="False"/>
        </w:smartTagPr>
        <w:r>
          <w:rPr>
            <w:rFonts w:hint="eastAsia"/>
            <w:sz w:val="18"/>
            <w:szCs w:val="18"/>
          </w:rPr>
          <w:t>1.3.5</w:t>
        </w:r>
      </w:smartTag>
      <w:r>
        <w:rPr>
          <w:rFonts w:hint="eastAsia"/>
          <w:sz w:val="18"/>
          <w:szCs w:val="18"/>
        </w:rPr>
        <w:t>-12.7-2</w:t>
      </w:r>
      <w:r>
        <w:rPr>
          <w:rFonts w:hint="eastAsia"/>
          <w:sz w:val="18"/>
          <w:szCs w:val="18"/>
        </w:rPr>
        <w:t>）等。</w:t>
      </w:r>
    </w:p>
    <w:p w:rsidR="00FC44B7" w:rsidRDefault="00FC44B7" w:rsidP="00FC44B7">
      <w:pPr>
        <w:ind w:firstLine="420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　选中此功能，发送完后不会自动关闭窗口，方便多次发送。</w:t>
      </w:r>
    </w:p>
    <w:p w:rsidR="00FC44B7" w:rsidRDefault="00FC44B7" w:rsidP="00FC44B7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 </w:t>
      </w:r>
      <w:r>
        <w:rPr>
          <w:rFonts w:hint="eastAsia"/>
          <w:sz w:val="18"/>
          <w:szCs w:val="18"/>
        </w:rPr>
        <w:t>◆</w:t>
      </w:r>
      <w:r>
        <w:rPr>
          <w:rFonts w:ascii="黑体" w:eastAsia="黑体" w:hint="eastAsia"/>
          <w:b/>
          <w:bCs/>
          <w:szCs w:val="21"/>
        </w:rPr>
        <w:t>『向多个显示屏发送』</w:t>
      </w:r>
      <w:r>
        <w:rPr>
          <w:rFonts w:hint="eastAsia"/>
          <w:sz w:val="18"/>
          <w:szCs w:val="18"/>
        </w:rPr>
        <w:t>选择一个显示屏，可把本屏排版内容，向其它显示屏发送。</w:t>
      </w:r>
    </w:p>
    <w:p w:rsidR="00FC44B7" w:rsidRDefault="00FC44B7" w:rsidP="00FC44B7">
      <w:pPr>
        <w:ind w:firstLine="420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　注意：此要求所发送的那个显示屏，应该与本屏参数相同，若系统配置中</w:t>
      </w:r>
      <w:r>
        <w:rPr>
          <w:rFonts w:ascii="黑体" w:eastAsia="黑体" w:hint="eastAsia"/>
          <w:b/>
          <w:bCs/>
          <w:szCs w:val="21"/>
        </w:rPr>
        <w:t>“双基色／单色”、“通讯方式”、“条屏字数／行数”</w:t>
      </w:r>
      <w:r>
        <w:rPr>
          <w:rFonts w:hint="eastAsia"/>
          <w:sz w:val="18"/>
          <w:szCs w:val="18"/>
        </w:rPr>
        <w:t xml:space="preserve">等任一参数不符则显示将不正常。　</w:t>
      </w:r>
    </w:p>
    <w:p w:rsidR="00FC44B7" w:rsidRDefault="00FC44B7" w:rsidP="00FC44B7">
      <w:pPr>
        <w:ind w:firstLine="420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　如果不是选中本屏，发送完后不会自动关闭窗口，方便多次连续发送。</w:t>
      </w:r>
    </w:p>
    <w:p w:rsidR="00817778" w:rsidRPr="00817778" w:rsidRDefault="00817778" w:rsidP="00817778">
      <w:pPr>
        <w:rPr>
          <w:rFonts w:eastAsia="黑体"/>
          <w:b/>
          <w:bCs/>
          <w:sz w:val="24"/>
        </w:rPr>
      </w:pPr>
    </w:p>
    <w:p w:rsidR="00817778" w:rsidRPr="00817778" w:rsidRDefault="00817778" w:rsidP="00817778">
      <w:pPr>
        <w:ind w:firstLine="420"/>
        <w:rPr>
          <w:b/>
          <w:szCs w:val="21"/>
        </w:rPr>
      </w:pPr>
      <w:r w:rsidRPr="00817778">
        <w:rPr>
          <w:rFonts w:hint="eastAsia"/>
          <w:b/>
          <w:szCs w:val="21"/>
        </w:rPr>
        <w:t>◆【定时通讯】可以实现每间隔时间，自动通讯到显示屏。</w:t>
      </w:r>
    </w:p>
    <w:p w:rsidR="00817778" w:rsidRPr="00817778" w:rsidRDefault="00817778" w:rsidP="00817778">
      <w:pPr>
        <w:ind w:firstLine="420"/>
        <w:rPr>
          <w:sz w:val="18"/>
          <w:szCs w:val="18"/>
        </w:rPr>
      </w:pPr>
      <w:r w:rsidRPr="00817778">
        <w:rPr>
          <w:rFonts w:hint="eastAsia"/>
          <w:sz w:val="18"/>
          <w:szCs w:val="18"/>
        </w:rPr>
        <w:t xml:space="preserve">  </w:t>
      </w:r>
      <w:r>
        <w:rPr>
          <w:rFonts w:hint="eastAsia"/>
          <w:b/>
          <w:sz w:val="18"/>
          <w:szCs w:val="18"/>
        </w:rPr>
        <w:t>『软件启动自动通讯</w:t>
      </w:r>
      <w:r w:rsidRPr="00817778">
        <w:rPr>
          <w:rFonts w:hint="eastAsia"/>
          <w:b/>
          <w:sz w:val="18"/>
          <w:szCs w:val="18"/>
        </w:rPr>
        <w:t>』</w:t>
      </w:r>
      <w:r w:rsidRPr="00817778">
        <w:rPr>
          <w:rFonts w:hint="eastAsia"/>
          <w:sz w:val="18"/>
          <w:szCs w:val="18"/>
        </w:rPr>
        <w:t>打勾选中，则本软件运行后，自动执行本定时功能，不需要再手工点击一下。</w:t>
      </w:r>
    </w:p>
    <w:p w:rsidR="00817778" w:rsidRPr="00817778" w:rsidRDefault="00817778" w:rsidP="00817778">
      <w:pPr>
        <w:ind w:firstLine="420"/>
        <w:rPr>
          <w:sz w:val="18"/>
          <w:szCs w:val="18"/>
        </w:rPr>
      </w:pPr>
      <w:r w:rsidRPr="00817778">
        <w:rPr>
          <w:rFonts w:hint="eastAsia"/>
          <w:sz w:val="18"/>
          <w:szCs w:val="18"/>
        </w:rPr>
        <w:t xml:space="preserve">  </w:t>
      </w:r>
      <w:r w:rsidRPr="00817778">
        <w:rPr>
          <w:rFonts w:hint="eastAsia"/>
          <w:b/>
          <w:sz w:val="18"/>
          <w:szCs w:val="18"/>
        </w:rPr>
        <w:t>『间隔时间</w:t>
      </w:r>
      <w:r w:rsidRPr="00817778">
        <w:rPr>
          <w:rFonts w:hint="eastAsia"/>
          <w:sz w:val="18"/>
          <w:szCs w:val="18"/>
        </w:rPr>
        <w:t>』设置每间隔多久，通讯一次，格式是时</w:t>
      </w:r>
      <w:r w:rsidRPr="00817778">
        <w:rPr>
          <w:rFonts w:hint="eastAsia"/>
          <w:sz w:val="18"/>
          <w:szCs w:val="18"/>
        </w:rPr>
        <w:t>:</w:t>
      </w:r>
      <w:r w:rsidRPr="00817778">
        <w:rPr>
          <w:rFonts w:hint="eastAsia"/>
          <w:sz w:val="18"/>
          <w:szCs w:val="18"/>
        </w:rPr>
        <w:t>分</w:t>
      </w:r>
      <w:r w:rsidRPr="00817778">
        <w:rPr>
          <w:rFonts w:hint="eastAsia"/>
          <w:sz w:val="18"/>
          <w:szCs w:val="18"/>
        </w:rPr>
        <w:t>:</w:t>
      </w:r>
      <w:r w:rsidRPr="00817778">
        <w:rPr>
          <w:rFonts w:hint="eastAsia"/>
          <w:sz w:val="18"/>
          <w:szCs w:val="18"/>
        </w:rPr>
        <w:t>秒。</w:t>
      </w:r>
    </w:p>
    <w:p w:rsidR="00817778" w:rsidRPr="00817778" w:rsidRDefault="00817778" w:rsidP="00817778">
      <w:pPr>
        <w:ind w:firstLine="420"/>
        <w:rPr>
          <w:sz w:val="18"/>
          <w:szCs w:val="18"/>
        </w:rPr>
      </w:pPr>
      <w:r w:rsidRPr="00817778">
        <w:rPr>
          <w:rFonts w:hint="eastAsia"/>
          <w:sz w:val="18"/>
          <w:szCs w:val="18"/>
        </w:rPr>
        <w:t xml:space="preserve">  </w:t>
      </w:r>
      <w:r w:rsidRPr="00817778">
        <w:rPr>
          <w:rFonts w:hint="eastAsia"/>
          <w:b/>
          <w:sz w:val="18"/>
          <w:szCs w:val="18"/>
        </w:rPr>
        <w:t>『更新才通讯』</w:t>
      </w:r>
      <w:r w:rsidRPr="00817778">
        <w:rPr>
          <w:rFonts w:hint="eastAsia"/>
          <w:sz w:val="18"/>
          <w:szCs w:val="18"/>
        </w:rPr>
        <w:t>打勾选中，只有文件</w:t>
      </w:r>
      <w:r>
        <w:rPr>
          <w:rFonts w:hint="eastAsia"/>
          <w:sz w:val="18"/>
          <w:szCs w:val="18"/>
        </w:rPr>
        <w:t>信息</w:t>
      </w:r>
      <w:r w:rsidRPr="00817778">
        <w:rPr>
          <w:rFonts w:hint="eastAsia"/>
          <w:sz w:val="18"/>
          <w:szCs w:val="18"/>
        </w:rPr>
        <w:t>有更新了，才会</w:t>
      </w:r>
      <w:r>
        <w:rPr>
          <w:rFonts w:hint="eastAsia"/>
          <w:sz w:val="18"/>
          <w:szCs w:val="18"/>
        </w:rPr>
        <w:t>有</w:t>
      </w:r>
      <w:r w:rsidRPr="00817778">
        <w:rPr>
          <w:rFonts w:hint="eastAsia"/>
          <w:sz w:val="18"/>
          <w:szCs w:val="18"/>
        </w:rPr>
        <w:t>通讯。如果不选中，则默认为每次，都发通讯。</w:t>
      </w:r>
    </w:p>
    <w:p w:rsidR="00817778" w:rsidRPr="00817778" w:rsidRDefault="00817778" w:rsidP="00817778">
      <w:pPr>
        <w:ind w:leftChars="100" w:left="210" w:firstLine="420"/>
        <w:rPr>
          <w:sz w:val="18"/>
          <w:szCs w:val="18"/>
        </w:rPr>
      </w:pPr>
      <w:r w:rsidRPr="00817778">
        <w:rPr>
          <w:rFonts w:hint="eastAsia"/>
          <w:sz w:val="18"/>
          <w:szCs w:val="18"/>
        </w:rPr>
        <w:t>以间隔时间为准，</w:t>
      </w:r>
      <w:r>
        <w:rPr>
          <w:rFonts w:hint="eastAsia"/>
          <w:sz w:val="18"/>
          <w:szCs w:val="18"/>
        </w:rPr>
        <w:t>显示</w:t>
      </w:r>
      <w:r w:rsidRPr="00817778">
        <w:rPr>
          <w:rFonts w:hint="eastAsia"/>
          <w:sz w:val="18"/>
          <w:szCs w:val="18"/>
        </w:rPr>
        <w:t>倒计时，当时间到达</w:t>
      </w:r>
      <w:r w:rsidRPr="00817778">
        <w:rPr>
          <w:rFonts w:hint="eastAsia"/>
          <w:sz w:val="18"/>
          <w:szCs w:val="18"/>
        </w:rPr>
        <w:t>00:00:00</w:t>
      </w:r>
      <w:r w:rsidRPr="00817778">
        <w:rPr>
          <w:rFonts w:hint="eastAsia"/>
          <w:sz w:val="18"/>
          <w:szCs w:val="18"/>
        </w:rPr>
        <w:t>，软件将准备执行通讯操作。如果打勾选中，则必须文件</w:t>
      </w:r>
      <w:r>
        <w:rPr>
          <w:rFonts w:hint="eastAsia"/>
          <w:sz w:val="18"/>
          <w:szCs w:val="18"/>
        </w:rPr>
        <w:t>信息</w:t>
      </w:r>
      <w:r w:rsidRPr="00817778">
        <w:rPr>
          <w:rFonts w:hint="eastAsia"/>
          <w:sz w:val="18"/>
          <w:szCs w:val="18"/>
        </w:rPr>
        <w:t>有更新，才能发通讯</w:t>
      </w:r>
      <w:r>
        <w:rPr>
          <w:rFonts w:hint="eastAsia"/>
          <w:sz w:val="18"/>
          <w:szCs w:val="18"/>
        </w:rPr>
        <w:t>。如果没有更新，则会</w:t>
      </w:r>
      <w:r w:rsidRPr="00817778">
        <w:rPr>
          <w:rFonts w:hint="eastAsia"/>
          <w:sz w:val="18"/>
          <w:szCs w:val="18"/>
        </w:rPr>
        <w:t>跳过，再重新倒计时。</w:t>
      </w:r>
      <w:r w:rsidRPr="00817778">
        <w:rPr>
          <w:rFonts w:hint="eastAsia"/>
          <w:sz w:val="18"/>
          <w:szCs w:val="18"/>
        </w:rPr>
        <w:t xml:space="preserve"> </w:t>
      </w:r>
    </w:p>
    <w:p w:rsidR="00817778" w:rsidRPr="00817778" w:rsidRDefault="00817778" w:rsidP="00817778">
      <w:pPr>
        <w:ind w:firstLine="420"/>
        <w:rPr>
          <w:sz w:val="18"/>
          <w:szCs w:val="18"/>
        </w:rPr>
      </w:pPr>
      <w:r w:rsidRPr="00817778">
        <w:rPr>
          <w:rFonts w:hint="eastAsia"/>
          <w:sz w:val="18"/>
          <w:szCs w:val="18"/>
        </w:rPr>
        <w:t xml:space="preserve">  </w:t>
      </w:r>
      <w:r w:rsidRPr="00817778">
        <w:rPr>
          <w:rFonts w:hint="eastAsia"/>
          <w:b/>
          <w:sz w:val="18"/>
          <w:szCs w:val="18"/>
        </w:rPr>
        <w:t>『切换所有显示屏』</w:t>
      </w:r>
      <w:r w:rsidRPr="00817778">
        <w:rPr>
          <w:rFonts w:hint="eastAsia"/>
          <w:sz w:val="18"/>
          <w:szCs w:val="18"/>
        </w:rPr>
        <w:t>倘若选中，如果软件</w:t>
      </w:r>
      <w:r>
        <w:rPr>
          <w:rFonts w:hint="eastAsia"/>
          <w:sz w:val="18"/>
          <w:szCs w:val="18"/>
        </w:rPr>
        <w:t>中</w:t>
      </w:r>
      <w:r w:rsidRPr="00817778">
        <w:rPr>
          <w:rFonts w:hint="eastAsia"/>
          <w:sz w:val="18"/>
          <w:szCs w:val="18"/>
        </w:rPr>
        <w:t>设置有多</w:t>
      </w:r>
      <w:r>
        <w:rPr>
          <w:rFonts w:hint="eastAsia"/>
          <w:sz w:val="18"/>
          <w:szCs w:val="18"/>
        </w:rPr>
        <w:t>个</w:t>
      </w:r>
      <w:r w:rsidRPr="00817778">
        <w:rPr>
          <w:rFonts w:hint="eastAsia"/>
          <w:sz w:val="18"/>
          <w:szCs w:val="18"/>
        </w:rPr>
        <w:t>类型的显示屏，将一一循环完成。倘若只有</w:t>
      </w:r>
      <w:r w:rsidRPr="00817778">
        <w:rPr>
          <w:rFonts w:hint="eastAsia"/>
          <w:sz w:val="18"/>
          <w:szCs w:val="18"/>
        </w:rPr>
        <w:t>1</w:t>
      </w:r>
      <w:r w:rsidRPr="00817778">
        <w:rPr>
          <w:rFonts w:hint="eastAsia"/>
          <w:sz w:val="18"/>
          <w:szCs w:val="18"/>
        </w:rPr>
        <w:t>种类型显示屏，则本功能不起作用。</w:t>
      </w:r>
    </w:p>
    <w:p w:rsidR="00817778" w:rsidRDefault="00817778" w:rsidP="00FC44B7">
      <w:pPr>
        <w:rPr>
          <w:rFonts w:eastAsia="黑体"/>
          <w:b/>
          <w:bCs/>
          <w:sz w:val="24"/>
        </w:rPr>
      </w:pPr>
    </w:p>
    <w:p w:rsidR="00FC44B7" w:rsidRPr="0090660B" w:rsidRDefault="00FC44B7" w:rsidP="00FC44B7">
      <w:pPr>
        <w:pStyle w:val="2"/>
        <w:spacing w:before="0" w:after="0" w:line="240" w:lineRule="atLeast"/>
        <w:rPr>
          <w:sz w:val="24"/>
          <w:szCs w:val="24"/>
        </w:rPr>
      </w:pPr>
      <w:bookmarkStart w:id="78" w:name="_Toc256008233"/>
      <w:bookmarkStart w:id="79" w:name="_Toc264128179"/>
      <w:bookmarkStart w:id="80" w:name="_Toc264144066"/>
      <w:bookmarkStart w:id="81" w:name="_Toc51754186"/>
      <w:r>
        <w:rPr>
          <w:rFonts w:hint="eastAsia"/>
          <w:sz w:val="24"/>
          <w:szCs w:val="24"/>
        </w:rPr>
        <w:lastRenderedPageBreak/>
        <w:t>六</w:t>
      </w:r>
      <w:r w:rsidRPr="0090660B">
        <w:rPr>
          <w:rFonts w:hint="eastAsia"/>
          <w:sz w:val="24"/>
          <w:szCs w:val="24"/>
        </w:rPr>
        <w:t>、日志管理功能</w:t>
      </w:r>
      <w:bookmarkEnd w:id="78"/>
      <w:bookmarkEnd w:id="79"/>
      <w:bookmarkEnd w:id="80"/>
      <w:bookmarkEnd w:id="81"/>
    </w:p>
    <w:p w:rsidR="00FC44B7" w:rsidRDefault="007B12B4" w:rsidP="00C0203E">
      <w:pPr>
        <w:ind w:left="420"/>
        <w:jc w:val="center"/>
      </w:pPr>
      <w:r>
        <w:rPr>
          <w:rFonts w:hint="eastAsia"/>
          <w:noProof/>
        </w:rPr>
        <w:drawing>
          <wp:inline distT="0" distB="0" distL="0" distR="0">
            <wp:extent cx="4429125" cy="2752725"/>
            <wp:effectExtent l="19050" t="0" r="9525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03E" w:rsidRDefault="00C0203E" w:rsidP="00C0203E">
      <w:pPr>
        <w:ind w:left="420"/>
        <w:jc w:val="center"/>
      </w:pPr>
    </w:p>
    <w:p w:rsidR="00FC44B7" w:rsidRPr="00776994" w:rsidRDefault="00FC44B7" w:rsidP="00FC44B7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说明</w:t>
      </w:r>
    </w:p>
    <w:p w:rsidR="00FC44B7" w:rsidRPr="001C2300" w:rsidRDefault="00FC44B7" w:rsidP="00FC44B7">
      <w:pPr>
        <w:ind w:left="420"/>
        <w:rPr>
          <w:sz w:val="18"/>
          <w:szCs w:val="18"/>
        </w:rPr>
      </w:pPr>
      <w:r w:rsidRPr="001C2300">
        <w:rPr>
          <w:rFonts w:hint="eastAsia"/>
          <w:sz w:val="18"/>
          <w:szCs w:val="18"/>
        </w:rPr>
        <w:t>◆</w:t>
      </w:r>
      <w:r w:rsidRPr="001C2300">
        <w:rPr>
          <w:rFonts w:hint="eastAsia"/>
          <w:sz w:val="18"/>
          <w:szCs w:val="18"/>
        </w:rPr>
        <w:t xml:space="preserve"> </w:t>
      </w:r>
      <w:r w:rsidRPr="001C2300">
        <w:rPr>
          <w:rFonts w:hint="eastAsia"/>
          <w:sz w:val="18"/>
          <w:szCs w:val="18"/>
        </w:rPr>
        <w:t>日志管理功能</w:t>
      </w:r>
    </w:p>
    <w:p w:rsidR="00FC44B7" w:rsidRPr="001C2300" w:rsidRDefault="00FC44B7" w:rsidP="00FC44B7">
      <w:pPr>
        <w:ind w:left="420"/>
        <w:rPr>
          <w:sz w:val="18"/>
          <w:szCs w:val="18"/>
        </w:rPr>
      </w:pPr>
      <w:r w:rsidRPr="001C2300">
        <w:rPr>
          <w:rFonts w:hint="eastAsia"/>
          <w:sz w:val="18"/>
          <w:szCs w:val="18"/>
        </w:rPr>
        <w:t xml:space="preserve">   </w:t>
      </w:r>
      <w:r w:rsidRPr="001C2300">
        <w:rPr>
          <w:rFonts w:hint="eastAsia"/>
          <w:sz w:val="18"/>
          <w:szCs w:val="18"/>
        </w:rPr>
        <w:t>注：必须选中『保存日志』，则所有操作，将会被记录下来。</w:t>
      </w:r>
    </w:p>
    <w:p w:rsidR="00FC44B7" w:rsidRPr="001C2300" w:rsidRDefault="00FC44B7" w:rsidP="00FC44B7">
      <w:pPr>
        <w:ind w:left="420"/>
        <w:rPr>
          <w:sz w:val="18"/>
          <w:szCs w:val="18"/>
        </w:rPr>
      </w:pPr>
      <w:r w:rsidRPr="001C2300">
        <w:rPr>
          <w:rFonts w:hint="eastAsia"/>
          <w:sz w:val="18"/>
          <w:szCs w:val="18"/>
        </w:rPr>
        <w:t>◆</w:t>
      </w:r>
      <w:r w:rsidRPr="001C2300">
        <w:rPr>
          <w:rFonts w:hint="eastAsia"/>
          <w:sz w:val="18"/>
          <w:szCs w:val="18"/>
        </w:rPr>
        <w:t xml:space="preserve"> </w:t>
      </w:r>
      <w:r w:rsidRPr="001C2300">
        <w:rPr>
          <w:rFonts w:hint="eastAsia"/>
          <w:sz w:val="18"/>
          <w:szCs w:val="18"/>
        </w:rPr>
        <w:t>可选中不同的操作功能，查找出所需要的结果。可以选择导出存盘成文本文件。</w:t>
      </w:r>
    </w:p>
    <w:p w:rsidR="00FC44B7" w:rsidRPr="006A1922" w:rsidRDefault="00FC44B7" w:rsidP="00FC44B7">
      <w:pPr>
        <w:ind w:left="420"/>
        <w:rPr>
          <w:sz w:val="18"/>
          <w:szCs w:val="18"/>
        </w:rPr>
      </w:pPr>
    </w:p>
    <w:p w:rsidR="00FC44B7" w:rsidRDefault="00FC44B7" w:rsidP="00FC44B7">
      <w:pPr>
        <w:pStyle w:val="2"/>
        <w:spacing w:before="0" w:after="0" w:line="240" w:lineRule="atLeast"/>
        <w:rPr>
          <w:sz w:val="24"/>
          <w:szCs w:val="24"/>
        </w:rPr>
      </w:pPr>
      <w:bookmarkStart w:id="82" w:name="_Toc256008234"/>
      <w:bookmarkStart w:id="83" w:name="_Toc264128180"/>
      <w:bookmarkStart w:id="84" w:name="_Toc264144067"/>
      <w:bookmarkStart w:id="85" w:name="_Toc51754187"/>
      <w:r>
        <w:rPr>
          <w:rFonts w:hint="eastAsia"/>
          <w:sz w:val="24"/>
          <w:szCs w:val="24"/>
        </w:rPr>
        <w:t>七</w:t>
      </w:r>
      <w:r w:rsidRPr="004603D3">
        <w:rPr>
          <w:rFonts w:hint="eastAsia"/>
          <w:sz w:val="24"/>
          <w:szCs w:val="24"/>
        </w:rPr>
        <w:t>、页面定时功能</w:t>
      </w:r>
      <w:bookmarkEnd w:id="82"/>
      <w:bookmarkEnd w:id="83"/>
      <w:bookmarkEnd w:id="84"/>
      <w:bookmarkEnd w:id="85"/>
    </w:p>
    <w:p w:rsidR="00FC44B7" w:rsidRDefault="007B12B4" w:rsidP="00FC44B7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3133725" cy="1257300"/>
            <wp:effectExtent l="19050" t="0" r="9525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03E" w:rsidRDefault="00C0203E" w:rsidP="00FC44B7">
      <w:pPr>
        <w:jc w:val="center"/>
        <w:rPr>
          <w:b/>
          <w:bCs/>
          <w:color w:val="000000"/>
          <w:sz w:val="24"/>
          <w:u w:val="single"/>
        </w:rPr>
      </w:pPr>
    </w:p>
    <w:p w:rsidR="00FC44B7" w:rsidRPr="00776994" w:rsidRDefault="00FC44B7" w:rsidP="00FC44B7">
      <w:pPr>
        <w:jc w:val="center"/>
        <w:rPr>
          <w:b/>
          <w:bCs/>
          <w:color w:val="000000"/>
          <w:sz w:val="24"/>
          <w:u w:val="single"/>
        </w:rPr>
      </w:pPr>
      <w:r w:rsidRPr="00776994">
        <w:rPr>
          <w:rFonts w:hint="eastAsia"/>
          <w:b/>
          <w:bCs/>
          <w:color w:val="000000"/>
          <w:sz w:val="24"/>
          <w:u w:val="single"/>
        </w:rPr>
        <w:t>说明</w:t>
      </w:r>
    </w:p>
    <w:p w:rsidR="00FC44B7" w:rsidRPr="006A1922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『状态』可以选择：无、停用，播放、不播放、</w:t>
      </w:r>
      <w:r w:rsidRPr="006A1922">
        <w:rPr>
          <w:rFonts w:hint="eastAsia"/>
          <w:sz w:val="18"/>
          <w:szCs w:val="18"/>
        </w:rPr>
        <w:t>xx</w:t>
      </w:r>
      <w:r w:rsidRPr="006A1922">
        <w:rPr>
          <w:rFonts w:hint="eastAsia"/>
          <w:sz w:val="18"/>
          <w:szCs w:val="18"/>
        </w:rPr>
        <w:t>页设置相同。</w:t>
      </w:r>
    </w:p>
    <w:p w:rsidR="00FC44B7" w:rsidRPr="006A1922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无：定时功能不起作用。</w:t>
      </w:r>
    </w:p>
    <w:p w:rsidR="00FC44B7" w:rsidRPr="006A1922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停用：本页不播放，停止使用。</w:t>
      </w:r>
    </w:p>
    <w:p w:rsidR="00FC44B7" w:rsidRPr="006A1922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播放：在设置的时间条件内，本页才播放，其余时间不播放。</w:t>
      </w:r>
    </w:p>
    <w:p w:rsidR="00FC44B7" w:rsidRPr="006A1922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</w:t>
      </w:r>
      <w:r w:rsidRPr="006A1922">
        <w:rPr>
          <w:rFonts w:hint="eastAsia"/>
          <w:sz w:val="18"/>
          <w:szCs w:val="18"/>
        </w:rPr>
        <w:t>不播放：在当前设置的时间条件内，本页不会播放，其余的时间都播放。</w:t>
      </w:r>
    </w:p>
    <w:p w:rsidR="00FC44B7" w:rsidRPr="006A1922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 xml:space="preserve">  xx</w:t>
      </w:r>
      <w:r w:rsidRPr="006A1922">
        <w:rPr>
          <w:rFonts w:hint="eastAsia"/>
          <w:sz w:val="18"/>
          <w:szCs w:val="18"/>
        </w:rPr>
        <w:t>页设置相同：本页的定时设置，与</w:t>
      </w:r>
      <w:r w:rsidRPr="006A1922">
        <w:rPr>
          <w:rFonts w:hint="eastAsia"/>
          <w:sz w:val="18"/>
          <w:szCs w:val="18"/>
        </w:rPr>
        <w:t>xx</w:t>
      </w:r>
      <w:r w:rsidRPr="006A1922">
        <w:rPr>
          <w:rFonts w:hint="eastAsia"/>
          <w:sz w:val="18"/>
          <w:szCs w:val="18"/>
        </w:rPr>
        <w:t>页（</w:t>
      </w:r>
      <w:r w:rsidRPr="006A1922">
        <w:rPr>
          <w:rFonts w:hint="eastAsia"/>
          <w:sz w:val="18"/>
          <w:szCs w:val="18"/>
        </w:rPr>
        <w:t>01</w:t>
      </w:r>
      <w:r w:rsidRPr="006A1922">
        <w:rPr>
          <w:rFonts w:hint="eastAsia"/>
          <w:sz w:val="18"/>
          <w:szCs w:val="18"/>
        </w:rPr>
        <w:t>、</w:t>
      </w:r>
      <w:r w:rsidRPr="006A1922">
        <w:rPr>
          <w:rFonts w:hint="eastAsia"/>
          <w:sz w:val="18"/>
          <w:szCs w:val="18"/>
        </w:rPr>
        <w:t>02</w:t>
      </w:r>
      <w:r w:rsidRPr="006A1922">
        <w:rPr>
          <w:rFonts w:hint="eastAsia"/>
          <w:sz w:val="18"/>
          <w:szCs w:val="18"/>
        </w:rPr>
        <w:t>、</w:t>
      </w:r>
      <w:r w:rsidRPr="006A1922">
        <w:rPr>
          <w:rFonts w:hint="eastAsia"/>
          <w:sz w:val="18"/>
          <w:szCs w:val="18"/>
        </w:rPr>
        <w:t>03</w:t>
      </w:r>
      <w:r w:rsidRPr="006A1922">
        <w:rPr>
          <w:rFonts w:hint="eastAsia"/>
          <w:sz w:val="18"/>
          <w:szCs w:val="18"/>
        </w:rPr>
        <w:t>、。。。页面）的设置是相同的。当连续几个页面的定时设置都是相同的，则只需要改变其中相关联的那一页的定时时间就可以了，非常方便。</w:t>
      </w:r>
    </w:p>
    <w:p w:rsidR="00FC44B7" w:rsidRPr="006A1922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『开始时间、结束时间』设置定时起作用的时间，如果相应的选项为空，则默认为全部。</w:t>
      </w:r>
    </w:p>
    <w:p w:rsidR="00FC44B7" w:rsidRDefault="00FC44B7" w:rsidP="00FC44B7">
      <w:pPr>
        <w:ind w:left="420"/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『星期』选择起作用的星期天数，若全部为空，则默认为全部。</w:t>
      </w:r>
      <w:r>
        <w:rPr>
          <w:rFonts w:hint="eastAsia"/>
        </w:rPr>
        <w:tab/>
      </w:r>
    </w:p>
    <w:p w:rsidR="00FC44B7" w:rsidRDefault="00FC44B7" w:rsidP="00FC44B7">
      <w:pPr>
        <w:ind w:left="420"/>
      </w:pPr>
    </w:p>
    <w:p w:rsidR="00FC44B7" w:rsidRDefault="00FC44B7" w:rsidP="00FC44B7">
      <w:pPr>
        <w:pStyle w:val="2"/>
        <w:spacing w:before="0" w:after="0" w:line="240" w:lineRule="atLeast"/>
        <w:rPr>
          <w:sz w:val="24"/>
          <w:szCs w:val="24"/>
        </w:rPr>
      </w:pPr>
      <w:bookmarkStart w:id="86" w:name="_Toc256008235"/>
      <w:bookmarkStart w:id="87" w:name="_Toc264128181"/>
      <w:bookmarkStart w:id="88" w:name="_Toc264144068"/>
      <w:bookmarkStart w:id="89" w:name="_Toc51754188"/>
      <w:r>
        <w:rPr>
          <w:rFonts w:hint="eastAsia"/>
          <w:sz w:val="24"/>
          <w:szCs w:val="24"/>
        </w:rPr>
        <w:lastRenderedPageBreak/>
        <w:t>八</w:t>
      </w:r>
      <w:r w:rsidRPr="00D551B9">
        <w:rPr>
          <w:rFonts w:hint="eastAsia"/>
          <w:sz w:val="24"/>
          <w:szCs w:val="24"/>
        </w:rPr>
        <w:t>、页面模板功能</w:t>
      </w:r>
      <w:bookmarkEnd w:id="86"/>
      <w:bookmarkEnd w:id="87"/>
      <w:bookmarkEnd w:id="88"/>
      <w:bookmarkEnd w:id="89"/>
    </w:p>
    <w:p w:rsidR="00FC44B7" w:rsidRDefault="007B12B4" w:rsidP="00FC44B7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3143250" cy="2286000"/>
            <wp:effectExtent l="1905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Pr="006A1922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设置页面模板功能。</w:t>
      </w:r>
    </w:p>
    <w:p w:rsidR="00FC44B7" w:rsidRPr="006A1922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选中每一种模块格式，双击鼠标，或者按『应用』键，可自动生成模板。也可移动光标选择，按回车键选中退出，或者按</w:t>
      </w:r>
      <w:r w:rsidRPr="006A1922">
        <w:rPr>
          <w:rFonts w:hint="eastAsia"/>
          <w:sz w:val="18"/>
          <w:szCs w:val="18"/>
        </w:rPr>
        <w:t>Esc</w:t>
      </w:r>
      <w:r w:rsidRPr="006A1922">
        <w:rPr>
          <w:rFonts w:hint="eastAsia"/>
          <w:sz w:val="18"/>
          <w:szCs w:val="18"/>
        </w:rPr>
        <w:t>键取消。『恢复』键可恢复到最后一次修改前的状态。</w:t>
      </w:r>
    </w:p>
    <w:p w:rsidR="00FC44B7" w:rsidRPr="006A1922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『背景色、边框、颜色』可整体改变界面窗口的风格。</w:t>
      </w:r>
    </w:p>
    <w:p w:rsidR="00FC44B7" w:rsidRPr="006A1922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『边框间距、对中』可整体改变界面窗口之间的相对位置，显示效果更美观。</w:t>
      </w:r>
    </w:p>
    <w:p w:rsidR="00FC44B7" w:rsidRDefault="00FC44B7" w:rsidP="00FC44B7">
      <w:pPr>
        <w:ind w:left="420"/>
        <w:rPr>
          <w:sz w:val="18"/>
          <w:szCs w:val="18"/>
        </w:rPr>
      </w:pPr>
      <w:r w:rsidRPr="006A1922">
        <w:rPr>
          <w:rFonts w:hint="eastAsia"/>
          <w:sz w:val="18"/>
          <w:szCs w:val="18"/>
        </w:rPr>
        <w:t>◆</w:t>
      </w:r>
      <w:r w:rsidRPr="006A1922">
        <w:rPr>
          <w:rFonts w:hint="eastAsia"/>
          <w:sz w:val="18"/>
          <w:szCs w:val="18"/>
        </w:rPr>
        <w:t xml:space="preserve"> </w:t>
      </w:r>
      <w:r w:rsidRPr="006A1922">
        <w:rPr>
          <w:rFonts w:hint="eastAsia"/>
          <w:sz w:val="18"/>
          <w:szCs w:val="18"/>
        </w:rPr>
        <w:t>在选中模式状态，会见到有</w:t>
      </w:r>
      <w:r w:rsidRPr="006A1922">
        <w:rPr>
          <w:rFonts w:hint="eastAsia"/>
          <w:sz w:val="18"/>
          <w:szCs w:val="18"/>
        </w:rPr>
        <w:t>(1)(2)(3)...</w:t>
      </w:r>
      <w:r w:rsidRPr="006A1922">
        <w:rPr>
          <w:rFonts w:hint="eastAsia"/>
          <w:sz w:val="18"/>
          <w:szCs w:val="18"/>
        </w:rPr>
        <w:t>数字显示出现，则可在本界面的边线之中，移动鼠标可以随意调整边距位置。若此数字消失，则不可再调整。</w:t>
      </w:r>
    </w:p>
    <w:p w:rsidR="00FC44B7" w:rsidRPr="005441FE" w:rsidRDefault="00FC44B7" w:rsidP="00C0203E">
      <w:pPr>
        <w:ind w:leftChars="200" w:left="420" w:firstLineChars="150" w:firstLine="270"/>
        <w:rPr>
          <w:sz w:val="18"/>
          <w:szCs w:val="18"/>
        </w:rPr>
      </w:pPr>
      <w:r w:rsidRPr="005441FE">
        <w:rPr>
          <w:rFonts w:hint="eastAsia"/>
          <w:sz w:val="18"/>
          <w:szCs w:val="18"/>
        </w:rPr>
        <w:t>按回车键或空格键，选中不退出。按鼠标左键移动，右键选中不退出。双击左键，选中退出。</w:t>
      </w:r>
    </w:p>
    <w:p w:rsidR="00FC44B7" w:rsidRDefault="00FC44B7" w:rsidP="00FC44B7">
      <w:pPr>
        <w:ind w:firstLine="420"/>
        <w:rPr>
          <w:sz w:val="18"/>
          <w:szCs w:val="18"/>
        </w:rPr>
      </w:pPr>
    </w:p>
    <w:p w:rsidR="00FC44B7" w:rsidRPr="00570B0C" w:rsidRDefault="00FC44B7" w:rsidP="00FC44B7">
      <w:pPr>
        <w:ind w:firstLine="420"/>
        <w:rPr>
          <w:sz w:val="18"/>
          <w:szCs w:val="18"/>
        </w:rPr>
      </w:pPr>
    </w:p>
    <w:p w:rsidR="00FC44B7" w:rsidRPr="000F7462" w:rsidRDefault="00FC44B7" w:rsidP="00FC44B7">
      <w:pPr>
        <w:pStyle w:val="10"/>
        <w:spacing w:before="0" w:after="0" w:line="240" w:lineRule="atLeast"/>
        <w:jc w:val="center"/>
        <w:rPr>
          <w:sz w:val="36"/>
          <w:szCs w:val="36"/>
        </w:rPr>
      </w:pPr>
      <w:bookmarkStart w:id="90" w:name="_Toc256008244"/>
      <w:bookmarkStart w:id="91" w:name="_Toc264128185"/>
      <w:bookmarkStart w:id="92" w:name="_Toc264144072"/>
      <w:bookmarkStart w:id="93" w:name="_Toc51754189"/>
      <w:bookmarkStart w:id="94" w:name="_Toc172985922"/>
      <w:r w:rsidRPr="000F7462">
        <w:rPr>
          <w:rFonts w:hint="eastAsia"/>
          <w:sz w:val="36"/>
          <w:szCs w:val="36"/>
        </w:rPr>
        <w:t>第</w:t>
      </w:r>
      <w:r w:rsidR="006D2ACD">
        <w:rPr>
          <w:rFonts w:hint="eastAsia"/>
          <w:sz w:val="36"/>
          <w:szCs w:val="36"/>
        </w:rPr>
        <w:t>四</w:t>
      </w:r>
      <w:r w:rsidRPr="000F7462">
        <w:rPr>
          <w:rFonts w:hint="eastAsia"/>
          <w:sz w:val="36"/>
          <w:szCs w:val="36"/>
        </w:rPr>
        <w:t>章</w:t>
      </w:r>
      <w:r w:rsidRPr="000F7462">
        <w:rPr>
          <w:rFonts w:hint="eastAsia"/>
          <w:sz w:val="36"/>
          <w:szCs w:val="36"/>
        </w:rPr>
        <w:t xml:space="preserve"> </w:t>
      </w:r>
      <w:r w:rsidRPr="000F7462">
        <w:rPr>
          <w:rFonts w:hint="eastAsia"/>
          <w:sz w:val="36"/>
          <w:szCs w:val="36"/>
        </w:rPr>
        <w:t>系统信息</w:t>
      </w:r>
      <w:bookmarkEnd w:id="90"/>
      <w:bookmarkEnd w:id="91"/>
      <w:bookmarkEnd w:id="92"/>
      <w:bookmarkEnd w:id="93"/>
    </w:p>
    <w:p w:rsidR="00FC44B7" w:rsidRPr="00E265D5" w:rsidRDefault="00FC44B7" w:rsidP="00E265D5">
      <w:pPr>
        <w:pStyle w:val="2"/>
        <w:spacing w:before="0" w:after="0" w:line="240" w:lineRule="atLeast"/>
        <w:rPr>
          <w:sz w:val="24"/>
          <w:szCs w:val="24"/>
        </w:rPr>
      </w:pPr>
      <w:bookmarkStart w:id="95" w:name="_Toc24322"/>
      <w:bookmarkStart w:id="96" w:name="_Toc264043109"/>
      <w:bookmarkStart w:id="97" w:name="_Toc264128186"/>
      <w:bookmarkStart w:id="98" w:name="_Toc51754190"/>
      <w:bookmarkEnd w:id="94"/>
      <w:r w:rsidRPr="00E265D5">
        <w:rPr>
          <w:rFonts w:hint="eastAsia"/>
          <w:sz w:val="24"/>
          <w:szCs w:val="24"/>
        </w:rPr>
        <w:t>一、系统信息</w:t>
      </w:r>
      <w:bookmarkEnd w:id="95"/>
      <w:bookmarkEnd w:id="96"/>
      <w:bookmarkEnd w:id="97"/>
      <w:bookmarkEnd w:id="98"/>
    </w:p>
    <w:p w:rsidR="00FC44B7" w:rsidRDefault="007B12B4" w:rsidP="00FC44B7">
      <w:pPr>
        <w:jc w:val="center"/>
      </w:pPr>
      <w:r>
        <w:rPr>
          <w:noProof/>
        </w:rPr>
        <w:drawing>
          <wp:inline distT="0" distB="0" distL="0" distR="0">
            <wp:extent cx="3533775" cy="2847975"/>
            <wp:effectExtent l="19050" t="0" r="9525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4B7" w:rsidRDefault="00FC44B7" w:rsidP="00FC44B7">
      <w:pPr>
        <w:ind w:firstLine="420"/>
        <w:rPr>
          <w:sz w:val="18"/>
          <w:szCs w:val="18"/>
        </w:rPr>
      </w:pPr>
      <w:r>
        <w:rPr>
          <w:rFonts w:hint="eastAsia"/>
          <w:sz w:val="18"/>
          <w:szCs w:val="18"/>
        </w:rPr>
        <w:t>每个弹出操作窗口，旁边都有一个即时</w:t>
      </w:r>
      <w:r>
        <w:rPr>
          <w:rFonts w:ascii="黑体" w:eastAsia="黑体" w:hint="eastAsia"/>
          <w:b/>
          <w:bCs/>
          <w:szCs w:val="21"/>
        </w:rPr>
        <w:t>『帮助』</w:t>
      </w:r>
      <w:r>
        <w:rPr>
          <w:rFonts w:hint="eastAsia"/>
          <w:sz w:val="18"/>
          <w:szCs w:val="18"/>
        </w:rPr>
        <w:t>按钮</w:t>
      </w:r>
      <w:r w:rsidR="007B12B4">
        <w:rPr>
          <w:rFonts w:hint="eastAsia"/>
          <w:noProof/>
          <w:sz w:val="18"/>
          <w:szCs w:val="18"/>
        </w:rPr>
        <w:drawing>
          <wp:inline distT="0" distB="0" distL="0" distR="0">
            <wp:extent cx="152400" cy="161925"/>
            <wp:effectExtent l="1905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18"/>
          <w:szCs w:val="18"/>
        </w:rPr>
        <w:t>，有些使用技巧方面的信息提示，现学现用。</w:t>
      </w:r>
    </w:p>
    <w:p w:rsidR="00FC44B7" w:rsidRDefault="00FC44B7" w:rsidP="00FC44B7">
      <w:pPr>
        <w:outlineLvl w:val="1"/>
        <w:rPr>
          <w:rFonts w:eastAsia="黑体"/>
          <w:b/>
          <w:bCs/>
          <w:sz w:val="24"/>
        </w:rPr>
      </w:pPr>
      <w:bookmarkStart w:id="99" w:name="_Toc264043110"/>
      <w:bookmarkStart w:id="100" w:name="_Toc4899"/>
    </w:p>
    <w:p w:rsidR="00FC44B7" w:rsidRPr="00E265D5" w:rsidRDefault="00FC44B7" w:rsidP="00E265D5">
      <w:pPr>
        <w:pStyle w:val="2"/>
        <w:spacing w:before="0" w:after="0" w:line="240" w:lineRule="atLeast"/>
        <w:rPr>
          <w:sz w:val="24"/>
          <w:szCs w:val="24"/>
        </w:rPr>
      </w:pPr>
      <w:bookmarkStart w:id="101" w:name="_Toc264128187"/>
      <w:bookmarkStart w:id="102" w:name="_Toc51754191"/>
      <w:r w:rsidRPr="00E265D5">
        <w:rPr>
          <w:rFonts w:hint="eastAsia"/>
          <w:sz w:val="24"/>
          <w:szCs w:val="24"/>
        </w:rPr>
        <w:t>二、常见问题</w:t>
      </w:r>
      <w:bookmarkEnd w:id="99"/>
      <w:bookmarkEnd w:id="101"/>
      <w:bookmarkEnd w:id="102"/>
      <w:r w:rsidRPr="00E265D5">
        <w:rPr>
          <w:rFonts w:hint="eastAsia"/>
          <w:sz w:val="24"/>
          <w:szCs w:val="24"/>
        </w:rPr>
        <w:tab/>
      </w:r>
      <w:bookmarkEnd w:id="100"/>
    </w:p>
    <w:p w:rsidR="008D1992" w:rsidRPr="007222AB" w:rsidRDefault="008D1992" w:rsidP="008D1992">
      <w:pPr>
        <w:rPr>
          <w:rFonts w:eastAsia="黑体"/>
          <w:b/>
          <w:bCs/>
          <w:color w:val="000000"/>
          <w:sz w:val="18"/>
          <w:szCs w:val="18"/>
        </w:rPr>
      </w:pPr>
      <w:r>
        <w:rPr>
          <w:rFonts w:eastAsia="黑体" w:hint="eastAsia"/>
          <w:b/>
          <w:bCs/>
          <w:color w:val="000000"/>
        </w:rPr>
        <w:t>◆</w:t>
      </w:r>
      <w:r>
        <w:rPr>
          <w:rFonts w:eastAsia="黑体" w:hint="eastAsia"/>
          <w:b/>
          <w:bCs/>
          <w:color w:val="000000"/>
        </w:rPr>
        <w:t xml:space="preserve">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初次使用时，如何设置显示屏幕的参数？</w:t>
      </w:r>
    </w:p>
    <w:p w:rsidR="008D1992" w:rsidRPr="007222AB" w:rsidRDefault="008D1992" w:rsidP="008D1992">
      <w:pPr>
        <w:ind w:leftChars="100" w:left="210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在“系统配置”按照厂商的出厂配置设定屏幕界面大小。一旦设置使用正常，以后勿随便再改变，以免影响正常显示。</w:t>
      </w:r>
    </w:p>
    <w:p w:rsidR="00DC6E2B" w:rsidRPr="008D1992" w:rsidRDefault="00DC6E2B" w:rsidP="00FC44B7">
      <w:pPr>
        <w:ind w:firstLine="420"/>
        <w:rPr>
          <w:rFonts w:ascii="黑体" w:eastAsia="黑体"/>
          <w:b/>
          <w:bCs/>
          <w:szCs w:val="21"/>
        </w:rPr>
      </w:pPr>
    </w:p>
    <w:p w:rsidR="008D1992" w:rsidRPr="007222AB" w:rsidRDefault="008D1992" w:rsidP="008D1992">
      <w:pPr>
        <w:rPr>
          <w:rFonts w:eastAsia="黑体"/>
          <w:b/>
          <w:bCs/>
          <w:color w:val="000000"/>
          <w:sz w:val="18"/>
          <w:szCs w:val="18"/>
        </w:rPr>
      </w:pPr>
      <w:r w:rsidRPr="007222AB">
        <w:rPr>
          <w:rFonts w:eastAsia="黑体" w:hint="eastAsia"/>
          <w:b/>
          <w:bCs/>
          <w:color w:val="000000"/>
          <w:sz w:val="18"/>
          <w:szCs w:val="18"/>
        </w:rPr>
        <w:lastRenderedPageBreak/>
        <w:t>◆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本软件能在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WINDOWS 98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、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XP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、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VISTA</w:t>
      </w:r>
      <w:r>
        <w:rPr>
          <w:rFonts w:eastAsia="黑体" w:hint="eastAsia"/>
          <w:b/>
          <w:bCs/>
          <w:color w:val="000000"/>
          <w:sz w:val="18"/>
          <w:szCs w:val="18"/>
        </w:rPr>
        <w:t>、</w:t>
      </w:r>
      <w:r>
        <w:rPr>
          <w:rFonts w:eastAsia="黑体" w:hint="eastAsia"/>
          <w:b/>
          <w:bCs/>
          <w:color w:val="000000"/>
          <w:sz w:val="18"/>
          <w:szCs w:val="18"/>
        </w:rPr>
        <w:t>WINDOWS 7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下使用吗？</w:t>
      </w:r>
    </w:p>
    <w:p w:rsidR="008D1992" w:rsidRDefault="008D1992" w:rsidP="008D1992">
      <w:pPr>
        <w:ind w:leftChars="84" w:left="176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适用于</w:t>
      </w:r>
      <w:r w:rsidRPr="007222AB">
        <w:rPr>
          <w:rFonts w:hint="eastAsia"/>
          <w:color w:val="000000"/>
          <w:sz w:val="18"/>
          <w:szCs w:val="18"/>
        </w:rPr>
        <w:t xml:space="preserve"> WINDOWS </w:t>
      </w:r>
      <w:r w:rsidRPr="007222AB">
        <w:rPr>
          <w:rFonts w:hint="eastAsia"/>
          <w:color w:val="000000"/>
          <w:sz w:val="18"/>
          <w:szCs w:val="18"/>
        </w:rPr>
        <w:t>所有的操作系统：</w:t>
      </w:r>
      <w:r w:rsidRPr="007222AB">
        <w:rPr>
          <w:rFonts w:hint="eastAsia"/>
          <w:color w:val="000000"/>
          <w:sz w:val="18"/>
          <w:szCs w:val="18"/>
        </w:rPr>
        <w:t>XP</w:t>
      </w:r>
      <w:r w:rsidRPr="007222AB">
        <w:rPr>
          <w:rFonts w:hint="eastAsia"/>
          <w:color w:val="000000"/>
          <w:sz w:val="18"/>
          <w:szCs w:val="18"/>
        </w:rPr>
        <w:t>／</w:t>
      </w:r>
      <w:r w:rsidRPr="007222AB">
        <w:rPr>
          <w:rFonts w:hint="eastAsia"/>
          <w:color w:val="000000"/>
          <w:sz w:val="18"/>
          <w:szCs w:val="18"/>
        </w:rPr>
        <w:t>NT</w:t>
      </w:r>
      <w:r w:rsidRPr="007222AB">
        <w:rPr>
          <w:rFonts w:hint="eastAsia"/>
          <w:color w:val="000000"/>
          <w:sz w:val="18"/>
          <w:szCs w:val="18"/>
        </w:rPr>
        <w:t>／</w:t>
      </w:r>
      <w:r w:rsidRPr="007222AB">
        <w:rPr>
          <w:rFonts w:hint="eastAsia"/>
          <w:color w:val="000000"/>
          <w:sz w:val="18"/>
          <w:szCs w:val="18"/>
        </w:rPr>
        <w:t>2000</w:t>
      </w:r>
      <w:r w:rsidRPr="007222AB">
        <w:rPr>
          <w:rFonts w:hint="eastAsia"/>
          <w:color w:val="000000"/>
          <w:sz w:val="18"/>
          <w:szCs w:val="18"/>
        </w:rPr>
        <w:t>／</w:t>
      </w:r>
      <w:r w:rsidRPr="007222AB">
        <w:rPr>
          <w:rFonts w:hint="eastAsia"/>
          <w:color w:val="000000"/>
          <w:sz w:val="18"/>
          <w:szCs w:val="18"/>
        </w:rPr>
        <w:t>2003</w:t>
      </w:r>
      <w:r w:rsidRPr="007222AB">
        <w:rPr>
          <w:rFonts w:hint="eastAsia"/>
          <w:color w:val="000000"/>
          <w:sz w:val="18"/>
          <w:szCs w:val="18"/>
        </w:rPr>
        <w:t>／</w:t>
      </w:r>
      <w:r w:rsidRPr="007222AB">
        <w:rPr>
          <w:color w:val="000000"/>
          <w:sz w:val="18"/>
          <w:szCs w:val="18"/>
        </w:rPr>
        <w:t>VISTA</w:t>
      </w:r>
      <w:r w:rsidRPr="007222AB">
        <w:rPr>
          <w:rFonts w:hint="eastAsia"/>
          <w:color w:val="000000"/>
          <w:sz w:val="18"/>
          <w:szCs w:val="18"/>
        </w:rPr>
        <w:t>／</w:t>
      </w:r>
      <w:r>
        <w:rPr>
          <w:rFonts w:hint="eastAsia"/>
          <w:color w:val="000000"/>
          <w:sz w:val="18"/>
          <w:szCs w:val="18"/>
        </w:rPr>
        <w:t>WINDOWS 7</w:t>
      </w:r>
      <w:r w:rsidR="00C0203E">
        <w:rPr>
          <w:rFonts w:hint="eastAsia"/>
          <w:color w:val="000000"/>
          <w:sz w:val="18"/>
          <w:szCs w:val="18"/>
        </w:rPr>
        <w:t>/10</w:t>
      </w:r>
      <w:r w:rsidRPr="007222AB">
        <w:rPr>
          <w:rFonts w:hint="eastAsia"/>
          <w:color w:val="000000"/>
          <w:sz w:val="18"/>
          <w:szCs w:val="18"/>
        </w:rPr>
        <w:t>。</w:t>
      </w:r>
      <w:r w:rsidR="00C0203E">
        <w:rPr>
          <w:rFonts w:hint="eastAsia"/>
          <w:color w:val="000000"/>
          <w:sz w:val="18"/>
          <w:szCs w:val="18"/>
        </w:rPr>
        <w:t>第一次运行软件，需要选用“管理员身份”运行，之后不需要。</w:t>
      </w:r>
      <w:r w:rsidRPr="007222AB">
        <w:rPr>
          <w:rFonts w:hint="eastAsia"/>
          <w:color w:val="000000"/>
          <w:sz w:val="18"/>
          <w:szCs w:val="18"/>
        </w:rPr>
        <w:t>由于后面使用了透明显示技术，故不再支持</w:t>
      </w:r>
      <w:r w:rsidRPr="007222AB">
        <w:rPr>
          <w:rFonts w:hint="eastAsia"/>
          <w:color w:val="000000"/>
          <w:sz w:val="18"/>
          <w:szCs w:val="18"/>
        </w:rPr>
        <w:t>WINDOWS 98</w:t>
      </w:r>
      <w:r w:rsidRPr="007222AB">
        <w:rPr>
          <w:rFonts w:hint="eastAsia"/>
          <w:color w:val="000000"/>
          <w:sz w:val="18"/>
          <w:szCs w:val="18"/>
        </w:rPr>
        <w:t>。</w:t>
      </w:r>
    </w:p>
    <w:p w:rsidR="00FC44B7" w:rsidRDefault="00FC44B7" w:rsidP="00FC44B7">
      <w:pPr>
        <w:ind w:firstLine="420"/>
        <w:rPr>
          <w:sz w:val="18"/>
          <w:szCs w:val="18"/>
        </w:rPr>
      </w:pPr>
    </w:p>
    <w:p w:rsidR="008D1992" w:rsidRPr="007222AB" w:rsidRDefault="008D1992" w:rsidP="008D1992">
      <w:pPr>
        <w:rPr>
          <w:rFonts w:eastAsia="黑体"/>
          <w:b/>
          <w:bCs/>
          <w:color w:val="000000"/>
          <w:sz w:val="18"/>
          <w:szCs w:val="18"/>
        </w:rPr>
      </w:pPr>
      <w:r w:rsidRPr="007222AB">
        <w:rPr>
          <w:rFonts w:eastAsia="黑体" w:hint="eastAsia"/>
          <w:b/>
          <w:bCs/>
          <w:color w:val="000000"/>
          <w:sz w:val="18"/>
          <w:szCs w:val="18"/>
        </w:rPr>
        <w:t>◆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 xml:space="preserve"> 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如何使用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WORD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、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EXCEL</w:t>
      </w:r>
      <w:r w:rsidRPr="007222AB">
        <w:rPr>
          <w:rFonts w:eastAsia="黑体" w:hint="eastAsia"/>
          <w:b/>
          <w:bCs/>
          <w:color w:val="000000"/>
          <w:sz w:val="18"/>
          <w:szCs w:val="18"/>
        </w:rPr>
        <w:t>的文件，排版，编辑，播放？</w:t>
      </w:r>
    </w:p>
    <w:p w:rsidR="008D1992" w:rsidRDefault="008D1992" w:rsidP="008D1992">
      <w:pPr>
        <w:ind w:leftChars="86" w:left="181" w:firstLine="239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本软件可直接调入</w:t>
      </w:r>
      <w:r w:rsidRPr="007222AB">
        <w:rPr>
          <w:rFonts w:hint="eastAsia"/>
          <w:color w:val="000000"/>
          <w:sz w:val="18"/>
          <w:szCs w:val="18"/>
        </w:rPr>
        <w:t>WORD</w:t>
      </w:r>
      <w:r w:rsidRPr="007222AB">
        <w:rPr>
          <w:rFonts w:hint="eastAsia"/>
          <w:color w:val="000000"/>
          <w:sz w:val="18"/>
          <w:szCs w:val="18"/>
        </w:rPr>
        <w:t>、</w:t>
      </w:r>
      <w:r w:rsidRPr="007222AB">
        <w:rPr>
          <w:rFonts w:hint="eastAsia"/>
          <w:color w:val="000000"/>
          <w:sz w:val="18"/>
          <w:szCs w:val="18"/>
        </w:rPr>
        <w:t>EXCEL</w:t>
      </w:r>
      <w:r w:rsidRPr="007222AB">
        <w:rPr>
          <w:rFonts w:hint="eastAsia"/>
          <w:color w:val="000000"/>
          <w:sz w:val="18"/>
          <w:szCs w:val="18"/>
        </w:rPr>
        <w:t>的文件进行播放。对于</w:t>
      </w:r>
      <w:r w:rsidRPr="007222AB">
        <w:rPr>
          <w:rFonts w:hint="eastAsia"/>
          <w:color w:val="000000"/>
          <w:sz w:val="18"/>
          <w:szCs w:val="18"/>
        </w:rPr>
        <w:t>WORD</w:t>
      </w:r>
      <w:r w:rsidRPr="007222AB">
        <w:rPr>
          <w:rFonts w:hint="eastAsia"/>
          <w:color w:val="000000"/>
          <w:sz w:val="18"/>
          <w:szCs w:val="18"/>
        </w:rPr>
        <w:t>文件，可以直接使用本软件的新建</w:t>
      </w:r>
      <w:r w:rsidRPr="007222AB">
        <w:rPr>
          <w:rFonts w:hint="eastAsia"/>
          <w:color w:val="000000"/>
          <w:sz w:val="18"/>
          <w:szCs w:val="18"/>
        </w:rPr>
        <w:t>WORD</w:t>
      </w:r>
      <w:r w:rsidRPr="007222AB">
        <w:rPr>
          <w:rFonts w:hint="eastAsia"/>
          <w:color w:val="000000"/>
          <w:sz w:val="18"/>
          <w:szCs w:val="18"/>
        </w:rPr>
        <w:t>，则打开的窗口与屏幕窗口一致大小</w:t>
      </w:r>
      <w:r>
        <w:rPr>
          <w:rFonts w:hint="eastAsia"/>
          <w:color w:val="000000"/>
          <w:sz w:val="18"/>
          <w:szCs w:val="18"/>
        </w:rPr>
        <w:t>。</w:t>
      </w:r>
    </w:p>
    <w:p w:rsidR="008D1992" w:rsidRPr="007222AB" w:rsidRDefault="008D1992" w:rsidP="008D1992">
      <w:pPr>
        <w:ind w:leftChars="86" w:left="181" w:firstLine="239"/>
        <w:rPr>
          <w:color w:val="000000"/>
          <w:sz w:val="18"/>
          <w:szCs w:val="18"/>
        </w:rPr>
      </w:pPr>
      <w:r w:rsidRPr="007222AB">
        <w:rPr>
          <w:rFonts w:hint="eastAsia"/>
          <w:color w:val="000000"/>
          <w:sz w:val="18"/>
          <w:szCs w:val="18"/>
        </w:rPr>
        <w:t>对于</w:t>
      </w:r>
      <w:r w:rsidRPr="007222AB">
        <w:rPr>
          <w:rFonts w:hint="eastAsia"/>
          <w:color w:val="000000"/>
          <w:sz w:val="18"/>
          <w:szCs w:val="18"/>
        </w:rPr>
        <w:t>EXCEL</w:t>
      </w:r>
      <w:r w:rsidRPr="007222AB">
        <w:rPr>
          <w:rFonts w:hint="eastAsia"/>
          <w:color w:val="000000"/>
          <w:sz w:val="18"/>
          <w:szCs w:val="18"/>
        </w:rPr>
        <w:t>文件，直接改变字体及线条，底色颜色，调入后显示一致，选中显示区域为第</w:t>
      </w:r>
      <w:r>
        <w:rPr>
          <w:rFonts w:hint="eastAsia"/>
          <w:color w:val="000000"/>
          <w:sz w:val="18"/>
          <w:szCs w:val="18"/>
        </w:rPr>
        <w:t>一</w:t>
      </w:r>
      <w:r w:rsidRPr="007222AB">
        <w:rPr>
          <w:rFonts w:hint="eastAsia"/>
          <w:color w:val="000000"/>
          <w:sz w:val="18"/>
          <w:szCs w:val="18"/>
        </w:rPr>
        <w:t>工作表，向左靠齐，自动分页。</w:t>
      </w:r>
    </w:p>
    <w:p w:rsidR="008D1992" w:rsidRPr="008D1992" w:rsidRDefault="008D1992" w:rsidP="00FC44B7">
      <w:pPr>
        <w:ind w:firstLine="420"/>
        <w:rPr>
          <w:sz w:val="18"/>
          <w:szCs w:val="18"/>
        </w:rPr>
      </w:pPr>
    </w:p>
    <w:p w:rsidR="00FC44B7" w:rsidRPr="008D1992" w:rsidRDefault="00FC44B7" w:rsidP="008D1992">
      <w:pPr>
        <w:rPr>
          <w:rFonts w:eastAsia="黑体"/>
          <w:b/>
          <w:bCs/>
          <w:color w:val="000000"/>
          <w:sz w:val="18"/>
          <w:szCs w:val="18"/>
        </w:rPr>
      </w:pPr>
      <w:r w:rsidRPr="008D1992">
        <w:rPr>
          <w:rFonts w:eastAsia="黑体" w:hint="eastAsia"/>
          <w:b/>
          <w:bCs/>
          <w:color w:val="000000"/>
          <w:sz w:val="18"/>
          <w:szCs w:val="18"/>
        </w:rPr>
        <w:t>◆</w:t>
      </w:r>
      <w:r w:rsidRPr="008D1992">
        <w:rPr>
          <w:rFonts w:eastAsia="黑体" w:hint="eastAsia"/>
          <w:b/>
          <w:bCs/>
          <w:color w:val="000000"/>
          <w:sz w:val="18"/>
          <w:szCs w:val="18"/>
        </w:rPr>
        <w:t xml:space="preserve"> </w:t>
      </w:r>
      <w:r w:rsidRPr="008D1992">
        <w:rPr>
          <w:rFonts w:eastAsia="黑体" w:hint="eastAsia"/>
          <w:b/>
          <w:bCs/>
          <w:color w:val="000000"/>
          <w:sz w:val="18"/>
          <w:szCs w:val="18"/>
        </w:rPr>
        <w:t>有的电脑没有串行口怎么办？</w:t>
      </w:r>
    </w:p>
    <w:p w:rsidR="00FC44B7" w:rsidRDefault="00FC44B7" w:rsidP="008D1992">
      <w:pPr>
        <w:ind w:firstLine="420"/>
        <w:rPr>
          <w:sz w:val="18"/>
          <w:szCs w:val="18"/>
        </w:rPr>
      </w:pPr>
      <w:r w:rsidRPr="008D1992">
        <w:rPr>
          <w:rFonts w:hint="eastAsia"/>
          <w:color w:val="000000"/>
          <w:sz w:val="18"/>
          <w:szCs w:val="18"/>
        </w:rPr>
        <w:t>有的电脑如手提电脑，没有串行口，可以到电脑城购买一个“</w:t>
      </w:r>
      <w:r w:rsidRPr="008D1992">
        <w:rPr>
          <w:rFonts w:hint="eastAsia"/>
          <w:color w:val="000000"/>
          <w:sz w:val="18"/>
          <w:szCs w:val="18"/>
        </w:rPr>
        <w:t>USB</w:t>
      </w:r>
      <w:r w:rsidRPr="008D1992">
        <w:rPr>
          <w:rFonts w:hint="eastAsia"/>
          <w:color w:val="000000"/>
          <w:sz w:val="18"/>
          <w:szCs w:val="18"/>
        </w:rPr>
        <w:t>转串行口”的接口，</w:t>
      </w:r>
      <w:r>
        <w:rPr>
          <w:rFonts w:hint="eastAsia"/>
          <w:sz w:val="18"/>
          <w:szCs w:val="18"/>
        </w:rPr>
        <w:t>本软件同样支持通讯。这时的串行口通常会是</w:t>
      </w:r>
      <w:r>
        <w:rPr>
          <w:rFonts w:hint="eastAsia"/>
          <w:sz w:val="18"/>
          <w:szCs w:val="18"/>
        </w:rPr>
        <w:t xml:space="preserve"> COM3</w:t>
      </w:r>
      <w:r>
        <w:rPr>
          <w:rFonts w:hint="eastAsia"/>
          <w:sz w:val="18"/>
          <w:szCs w:val="18"/>
        </w:rPr>
        <w:t>，可通过查看“我的电脑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</w:rPr>
        <w:t>属性</w:t>
      </w:r>
      <w:r>
        <w:rPr>
          <w:rFonts w:hint="eastAsia"/>
          <w:sz w:val="18"/>
          <w:szCs w:val="18"/>
        </w:rPr>
        <w:t>--</w:t>
      </w:r>
      <w:r>
        <w:rPr>
          <w:rFonts w:hint="eastAsia"/>
          <w:sz w:val="18"/>
          <w:szCs w:val="18"/>
        </w:rPr>
        <w:t>硬件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</w:rPr>
        <w:t>设置管理器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</w:rPr>
        <w:t>端口</w:t>
      </w:r>
      <w:r>
        <w:rPr>
          <w:rFonts w:hint="eastAsia"/>
          <w:sz w:val="18"/>
          <w:szCs w:val="18"/>
        </w:rPr>
        <w:t>(COM</w:t>
      </w:r>
      <w:r>
        <w:rPr>
          <w:rFonts w:hint="eastAsia"/>
          <w:sz w:val="18"/>
          <w:szCs w:val="18"/>
        </w:rPr>
        <w:t>和</w:t>
      </w:r>
      <w:r>
        <w:rPr>
          <w:rFonts w:hint="eastAsia"/>
          <w:sz w:val="18"/>
          <w:szCs w:val="18"/>
        </w:rPr>
        <w:t>LPT)</w:t>
      </w:r>
      <w:r>
        <w:rPr>
          <w:rFonts w:hint="eastAsia"/>
          <w:sz w:val="18"/>
          <w:szCs w:val="18"/>
        </w:rPr>
        <w:t>”可见，本软件可以自动识别。</w:t>
      </w:r>
    </w:p>
    <w:p w:rsidR="005F7632" w:rsidRPr="003B11EC" w:rsidRDefault="005F7632" w:rsidP="00FC44B7">
      <w:pPr>
        <w:pStyle w:val="10"/>
        <w:spacing w:before="0" w:after="0" w:line="240" w:lineRule="atLeast"/>
        <w:jc w:val="center"/>
      </w:pPr>
    </w:p>
    <w:sectPr w:rsidR="005F7632" w:rsidRPr="003B11EC" w:rsidSect="00EB12B3">
      <w:headerReference w:type="default" r:id="rId122"/>
      <w:footerReference w:type="default" r:id="rId123"/>
      <w:pgSz w:w="11907" w:h="16839" w:code="9"/>
      <w:pgMar w:top="720" w:right="708" w:bottom="567" w:left="709" w:header="567" w:footer="447" w:gutter="0"/>
      <w:pgNumType w:start="1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6FC8" w:rsidRDefault="00FA6FC8">
      <w:r>
        <w:separator/>
      </w:r>
    </w:p>
  </w:endnote>
  <w:endnote w:type="continuationSeparator" w:id="1">
    <w:p w:rsidR="00FA6FC8" w:rsidRDefault="00FA6F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Sans Serif">
    <w:altName w:val="创艺繁标宋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5D0B" w:rsidRDefault="00FF4607" w:rsidP="0035335E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C5D0B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C5D0B" w:rsidRDefault="00EC5D0B" w:rsidP="001C45C4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2C94" w:rsidRDefault="00B42C94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2C94" w:rsidRDefault="00B42C94">
    <w:pPr>
      <w:pStyle w:val="a4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12B3" w:rsidRPr="002C3F50" w:rsidRDefault="00EB12B3" w:rsidP="00AD02C5">
    <w:pPr>
      <w:pStyle w:val="a4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 w:rsidR="00FF4607"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 w:rsidR="00FF4607">
      <w:rPr>
        <w:kern w:val="0"/>
        <w:szCs w:val="21"/>
      </w:rPr>
      <w:fldChar w:fldCharType="separate"/>
    </w:r>
    <w:r w:rsidR="002B4361">
      <w:rPr>
        <w:noProof/>
        <w:kern w:val="0"/>
        <w:szCs w:val="21"/>
      </w:rPr>
      <w:t>22</w:t>
    </w:r>
    <w:r w:rsidR="00FF4607"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页，共</w:t>
    </w:r>
    <w:r>
      <w:rPr>
        <w:rFonts w:hint="eastAsia"/>
        <w:kern w:val="0"/>
        <w:szCs w:val="21"/>
      </w:rPr>
      <w:t xml:space="preserve"> </w:t>
    </w:r>
    <w:r w:rsidR="00FF4607">
      <w:rPr>
        <w:rStyle w:val="a5"/>
      </w:rPr>
      <w:fldChar w:fldCharType="begin"/>
    </w:r>
    <w:r>
      <w:rPr>
        <w:rStyle w:val="a5"/>
      </w:rPr>
      <w:instrText xml:space="preserve"> SECTIONPAGES  </w:instrText>
    </w:r>
    <w:r w:rsidR="00FF4607">
      <w:rPr>
        <w:rStyle w:val="a5"/>
      </w:rPr>
      <w:fldChar w:fldCharType="separate"/>
    </w:r>
    <w:r w:rsidR="002B4361">
      <w:rPr>
        <w:rStyle w:val="a5"/>
        <w:noProof/>
      </w:rPr>
      <w:t>31</w:t>
    </w:r>
    <w:r w:rsidR="00FF4607">
      <w:rPr>
        <w:rStyle w:val="a5"/>
      </w:rPr>
      <w:fldChar w:fldCharType="end"/>
    </w:r>
    <w:r w:rsidR="00FF4607">
      <w:rPr>
        <w:rStyle w:val="a5"/>
      </w:rPr>
      <w:fldChar w:fldCharType="begin"/>
    </w:r>
    <w:r>
      <w:rPr>
        <w:rStyle w:val="a5"/>
      </w:rPr>
      <w:instrText xml:space="preserve"> NUMPAGES</w:instrText>
    </w:r>
    <w:r>
      <w:rPr>
        <w:rStyle w:val="a5"/>
        <w:rFonts w:hint="eastAsia"/>
      </w:rPr>
      <w:instrText>-2</w:instrText>
    </w:r>
    <w:r>
      <w:rPr>
        <w:rStyle w:val="a5"/>
      </w:rPr>
      <w:instrText xml:space="preserve"> </w:instrText>
    </w:r>
    <w:r w:rsidR="00FF4607">
      <w:rPr>
        <w:rStyle w:val="a5"/>
      </w:rPr>
      <w:fldChar w:fldCharType="separate"/>
    </w:r>
    <w:r>
      <w:rPr>
        <w:rStyle w:val="a5"/>
        <w:noProof/>
      </w:rPr>
      <w:t>39</w:t>
    </w:r>
    <w:r w:rsidR="00FF4607">
      <w:rPr>
        <w:rStyle w:val="a5"/>
      </w:rPr>
      <w:fldChar w:fldCharType="end"/>
    </w:r>
    <w:r w:rsidR="00FF4607"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NUMPAGES-2 </w:instrText>
    </w:r>
    <w:r w:rsidR="00FF4607"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 w:rsidR="00FF4607" w:rsidRPr="00FF4607">
      <w:rPr>
        <w:sz w:val="20"/>
      </w:rPr>
      <w:pict>
        <v:line id="_x0000_s1041" style="position:absolute;left:0;text-align:left;z-index:251657728;mso-position-horizontal-relative:text;mso-position-vertical-relative:text" from="0,-1.1pt" to="7in,-1.1pt"/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6FC8" w:rsidRDefault="00FA6FC8">
      <w:r>
        <w:separator/>
      </w:r>
    </w:p>
  </w:footnote>
  <w:footnote w:type="continuationSeparator" w:id="1">
    <w:p w:rsidR="00FA6FC8" w:rsidRDefault="00FA6FC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2C94" w:rsidRDefault="00B42C94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5D0B" w:rsidRPr="00FC44B7" w:rsidRDefault="00EC5D0B" w:rsidP="0012181F">
    <w:pPr>
      <w:pStyle w:val="a3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2C94" w:rsidRDefault="00B42C94">
    <w:pPr>
      <w:pStyle w:val="a3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56A1" w:rsidRDefault="008A56A1" w:rsidP="00EA3C4F">
    <w:pPr>
      <w:pStyle w:val="a3"/>
      <w:pBdr>
        <w:bottom w:val="single" w:sz="6" w:space="0" w:color="auto"/>
      </w:pBdr>
    </w:pPr>
    <w:r>
      <w:rPr>
        <w:rFonts w:hint="eastAsia"/>
      </w:rPr>
      <w:t>通用图文屏</w:t>
    </w:r>
    <w:r>
      <w:rPr>
        <w:rFonts w:hint="eastAsia"/>
      </w:rPr>
      <w:t>LED</w:t>
    </w:r>
    <w:r>
      <w:rPr>
        <w:rFonts w:hint="eastAsia"/>
      </w:rPr>
      <w:t>显示屏管理系统</w:t>
    </w:r>
  </w:p>
  <w:p w:rsidR="008A56A1" w:rsidRPr="00FC44B7" w:rsidRDefault="008A56A1" w:rsidP="0012181F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3" type="#_x0000_t75" style="width:12pt;height:12pt" o:bullet="t">
        <v:imagedata r:id="rId1" o:title=""/>
      </v:shape>
    </w:pict>
  </w:numPicBullet>
  <w:numPicBullet w:numPicBulletId="1">
    <w:pict>
      <v:shape id="_x0000_i1144" type="#_x0000_t75" style="width:12pt;height:12pt" o:bullet="t">
        <v:imagedata r:id="rId2" o:title=""/>
      </v:shape>
    </w:pict>
  </w:numPicBullet>
  <w:numPicBullet w:numPicBulletId="2">
    <w:pict>
      <v:shape id="_x0000_i1145" type="#_x0000_t75" style="width:12pt;height:12pt" o:bullet="t">
        <v:imagedata r:id="rId3" o:title=""/>
      </v:shape>
    </w:pict>
  </w:numPicBullet>
  <w:numPicBullet w:numPicBulletId="3">
    <w:pict>
      <v:shape id="_x0000_i1146" type="#_x0000_t75" style="width:13.5pt;height:13.5pt" o:bullet="t">
        <v:imagedata r:id="rId4" o:title=""/>
      </v:shape>
    </w:pict>
  </w:numPicBullet>
  <w:numPicBullet w:numPicBulletId="4">
    <w:pict>
      <v:shape id="_x0000_i1147" type="#_x0000_t75" style="width:11.25pt;height:9.75pt" o:bullet="t">
        <v:imagedata r:id="rId5" o:title=""/>
      </v:shape>
    </w:pict>
  </w:numPicBullet>
  <w:numPicBullet w:numPicBulletId="5">
    <w:pict>
      <v:shape id="_x0000_i1148" type="#_x0000_t75" style="width:14.25pt;height:12pt" o:bullet="t">
        <v:imagedata r:id="rId6" o:title=""/>
      </v:shape>
    </w:pict>
  </w:numPicBullet>
  <w:numPicBullet w:numPicBulletId="6">
    <w:pict>
      <v:shape id="_x0000_i1149" type="#_x0000_t75" style="width:13.5pt;height:13.5pt" o:bullet="t">
        <v:imagedata r:id="rId7" o:title=""/>
      </v:shape>
    </w:pict>
  </w:numPicBullet>
  <w:numPicBullet w:numPicBulletId="7">
    <w:pict>
      <v:shape id="_x0000_i1150" type="#_x0000_t75" style="width:12.75pt;height:12.75pt" o:bullet="t">
        <v:imagedata r:id="rId8" o:title=""/>
      </v:shape>
    </w:pict>
  </w:numPicBullet>
  <w:numPicBullet w:numPicBulletId="8">
    <w:pict>
      <v:shape id="_x0000_i1151" type="#_x0000_t75" style="width:11.25pt;height:10.5pt" o:bullet="t">
        <v:imagedata r:id="rId9" o:title=""/>
      </v:shape>
    </w:pict>
  </w:numPicBullet>
  <w:abstractNum w:abstractNumId="0">
    <w:nsid w:val="0000000A"/>
    <w:multiLevelType w:val="multilevel"/>
    <w:tmpl w:val="0000000A"/>
    <w:lvl w:ilvl="0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1">
    <w:nsid w:val="0000000B"/>
    <w:multiLevelType w:val="multilevel"/>
    <w:tmpl w:val="0000000B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decimal"/>
      <w:lvlText w:val="%3."/>
      <w:lvlJc w:val="left"/>
      <w:pPr>
        <w:tabs>
          <w:tab w:val="num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07323D22"/>
    <w:multiLevelType w:val="hybridMultilevel"/>
    <w:tmpl w:val="02BA189C"/>
    <w:lvl w:ilvl="0" w:tplc="04090001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3">
    <w:nsid w:val="0F92199F"/>
    <w:multiLevelType w:val="hybridMultilevel"/>
    <w:tmpl w:val="161EF4DE"/>
    <w:lvl w:ilvl="0" w:tplc="E3E2D68A">
      <w:numFmt w:val="bullet"/>
      <w:lvlText w:val="◆"/>
      <w:lvlJc w:val="left"/>
      <w:pPr>
        <w:tabs>
          <w:tab w:val="num" w:pos="435"/>
        </w:tabs>
        <w:ind w:left="435" w:hanging="435"/>
      </w:pPr>
      <w:rPr>
        <w:rFonts w:ascii="宋体" w:eastAsia="宋体" w:hAnsi="宋体" w:cs="Times New Roman" w:hint="eastAsia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">
    <w:nsid w:val="1219000C"/>
    <w:multiLevelType w:val="hybridMultilevel"/>
    <w:tmpl w:val="3B8AADF0"/>
    <w:lvl w:ilvl="0" w:tplc="B29ED8D6">
      <w:start w:val="5"/>
      <w:numFmt w:val="japaneseCounting"/>
      <w:lvlText w:val="第%1章"/>
      <w:lvlJc w:val="left"/>
      <w:pPr>
        <w:tabs>
          <w:tab w:val="num" w:pos="1455"/>
        </w:tabs>
        <w:ind w:left="1455" w:hanging="145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2A908BC"/>
    <w:multiLevelType w:val="hybridMultilevel"/>
    <w:tmpl w:val="FB42ABF4"/>
    <w:lvl w:ilvl="0" w:tplc="F6884D90">
      <w:start w:val="4"/>
      <w:numFmt w:val="bullet"/>
      <w:lvlText w:val="◆"/>
      <w:lvlJc w:val="left"/>
      <w:pPr>
        <w:tabs>
          <w:tab w:val="num" w:pos="780"/>
        </w:tabs>
        <w:ind w:left="78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6">
    <w:nsid w:val="15906124"/>
    <w:multiLevelType w:val="hybridMultilevel"/>
    <w:tmpl w:val="C38E9322"/>
    <w:lvl w:ilvl="0" w:tplc="15E44AFE">
      <w:numFmt w:val="bullet"/>
      <w:lvlText w:val="◆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>
    <w:nsid w:val="15FD4542"/>
    <w:multiLevelType w:val="hybridMultilevel"/>
    <w:tmpl w:val="937EBF6E"/>
    <w:lvl w:ilvl="0" w:tplc="15E44AFE">
      <w:numFmt w:val="bullet"/>
      <w:lvlText w:val="◆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>
    <w:nsid w:val="1E903627"/>
    <w:multiLevelType w:val="hybridMultilevel"/>
    <w:tmpl w:val="BC92B5FE"/>
    <w:lvl w:ilvl="0" w:tplc="FE4E8DB4">
      <w:start w:val="1"/>
      <w:numFmt w:val="japaneseCounting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>
    <w:nsid w:val="20911189"/>
    <w:multiLevelType w:val="hybridMultilevel"/>
    <w:tmpl w:val="548CED6A"/>
    <w:lvl w:ilvl="0" w:tplc="15E44AFE">
      <w:numFmt w:val="bullet"/>
      <w:lvlText w:val="◆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29171ABB"/>
    <w:multiLevelType w:val="hybridMultilevel"/>
    <w:tmpl w:val="5298E6B6"/>
    <w:lvl w:ilvl="0" w:tplc="9BB294CE">
      <w:start w:val="1"/>
      <w:numFmt w:val="bullet"/>
      <w:lvlText w:val=""/>
      <w:lvlPicBulletId w:val="8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38F6929A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85D6F75E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817AABA8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E1028D0C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AF921E3E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B400F884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9ADEC0E2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24C4C0DA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11">
    <w:nsid w:val="2AE671B1"/>
    <w:multiLevelType w:val="hybridMultilevel"/>
    <w:tmpl w:val="D7161130"/>
    <w:lvl w:ilvl="0" w:tplc="A74CA0F2">
      <w:numFmt w:val="bullet"/>
      <w:lvlText w:val="◆"/>
      <w:lvlJc w:val="left"/>
      <w:pPr>
        <w:tabs>
          <w:tab w:val="num" w:pos="570"/>
        </w:tabs>
        <w:ind w:left="57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1050"/>
        </w:tabs>
        <w:ind w:left="105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70"/>
        </w:tabs>
        <w:ind w:left="14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90"/>
        </w:tabs>
        <w:ind w:left="189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10"/>
        </w:tabs>
        <w:ind w:left="231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30"/>
        </w:tabs>
        <w:ind w:left="27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50"/>
        </w:tabs>
        <w:ind w:left="315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70"/>
        </w:tabs>
        <w:ind w:left="357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90"/>
        </w:tabs>
        <w:ind w:left="3990" w:hanging="420"/>
      </w:pPr>
      <w:rPr>
        <w:rFonts w:ascii="Wingdings" w:hAnsi="Wingdings" w:hint="default"/>
      </w:rPr>
    </w:lvl>
  </w:abstractNum>
  <w:abstractNum w:abstractNumId="12">
    <w:nsid w:val="301314D6"/>
    <w:multiLevelType w:val="hybridMultilevel"/>
    <w:tmpl w:val="8A16F048"/>
    <w:lvl w:ilvl="0" w:tplc="15E44AFE">
      <w:numFmt w:val="bullet"/>
      <w:lvlText w:val="◆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>
    <w:nsid w:val="3356289B"/>
    <w:multiLevelType w:val="hybridMultilevel"/>
    <w:tmpl w:val="49D83FBA"/>
    <w:lvl w:ilvl="0" w:tplc="CB3692DA">
      <w:start w:val="1"/>
      <w:numFmt w:val="japaneseCounting"/>
      <w:lvlText w:val="%1、"/>
      <w:lvlJc w:val="left"/>
      <w:pPr>
        <w:tabs>
          <w:tab w:val="num" w:pos="705"/>
        </w:tabs>
        <w:ind w:left="705" w:hanging="705"/>
      </w:pPr>
      <w:rPr>
        <w:rFonts w:hint="eastAsia"/>
      </w:rPr>
    </w:lvl>
    <w:lvl w:ilvl="1" w:tplc="F6884D90">
      <w:start w:val="4"/>
      <w:numFmt w:val="bullet"/>
      <w:lvlText w:val="◆"/>
      <w:lvlJc w:val="left"/>
      <w:pPr>
        <w:tabs>
          <w:tab w:val="num" w:pos="780"/>
        </w:tabs>
        <w:ind w:left="780" w:hanging="360"/>
      </w:pPr>
      <w:rPr>
        <w:rFonts w:ascii="宋体" w:eastAsia="宋体" w:hAnsi="宋体" w:cs="Times New Roman"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469211E7"/>
    <w:multiLevelType w:val="hybridMultilevel"/>
    <w:tmpl w:val="A4167C0E"/>
    <w:lvl w:ilvl="0" w:tplc="17B26896">
      <w:numFmt w:val="bullet"/>
      <w:lvlText w:val="◆"/>
      <w:lvlJc w:val="left"/>
      <w:pPr>
        <w:tabs>
          <w:tab w:val="num" w:pos="360"/>
        </w:tabs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5">
    <w:nsid w:val="48DE4264"/>
    <w:multiLevelType w:val="hybridMultilevel"/>
    <w:tmpl w:val="8822F030"/>
    <w:lvl w:ilvl="0" w:tplc="15E44AFE">
      <w:numFmt w:val="bullet"/>
      <w:lvlText w:val="◆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5B0218EB"/>
    <w:multiLevelType w:val="hybridMultilevel"/>
    <w:tmpl w:val="50AAFF38"/>
    <w:lvl w:ilvl="0" w:tplc="52BC58AC">
      <w:start w:val="1"/>
      <w:numFmt w:val="japaneseCounting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>
    <w:nsid w:val="6B043EBB"/>
    <w:multiLevelType w:val="hybridMultilevel"/>
    <w:tmpl w:val="A06E0D0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6D220F02"/>
    <w:multiLevelType w:val="hybridMultilevel"/>
    <w:tmpl w:val="4EBA8D94"/>
    <w:lvl w:ilvl="0" w:tplc="D5967C64">
      <w:start w:val="1"/>
      <w:numFmt w:val="decimal"/>
      <w:pStyle w:val="1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>
    <w:nsid w:val="72672BA7"/>
    <w:multiLevelType w:val="hybridMultilevel"/>
    <w:tmpl w:val="01429EEE"/>
    <w:lvl w:ilvl="0" w:tplc="D1BA620C">
      <w:start w:val="3"/>
      <w:numFmt w:val="bullet"/>
      <w:lvlText w:val="◆"/>
      <w:lvlJc w:val="left"/>
      <w:pPr>
        <w:tabs>
          <w:tab w:val="num" w:pos="570"/>
        </w:tabs>
        <w:ind w:left="570" w:hanging="360"/>
      </w:pPr>
      <w:rPr>
        <w:rFonts w:ascii="宋体" w:eastAsia="宋体" w:hAnsi="宋体" w:cs="Times New Roman" w:hint="eastAsia"/>
        <w:b w:val="0"/>
        <w:sz w:val="18"/>
        <w:u w:val="none"/>
      </w:rPr>
    </w:lvl>
    <w:lvl w:ilvl="1" w:tplc="04090003" w:tentative="1">
      <w:start w:val="1"/>
      <w:numFmt w:val="bullet"/>
      <w:lvlText w:val=""/>
      <w:lvlJc w:val="left"/>
      <w:pPr>
        <w:tabs>
          <w:tab w:val="num" w:pos="1050"/>
        </w:tabs>
        <w:ind w:left="105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70"/>
        </w:tabs>
        <w:ind w:left="14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90"/>
        </w:tabs>
        <w:ind w:left="189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10"/>
        </w:tabs>
        <w:ind w:left="231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30"/>
        </w:tabs>
        <w:ind w:left="27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50"/>
        </w:tabs>
        <w:ind w:left="315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70"/>
        </w:tabs>
        <w:ind w:left="357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90"/>
        </w:tabs>
        <w:ind w:left="3990" w:hanging="420"/>
      </w:pPr>
      <w:rPr>
        <w:rFonts w:ascii="Wingdings" w:hAnsi="Wingdings" w:hint="default"/>
      </w:rPr>
    </w:lvl>
  </w:abstractNum>
  <w:abstractNum w:abstractNumId="20">
    <w:nsid w:val="7A4C19D6"/>
    <w:multiLevelType w:val="hybridMultilevel"/>
    <w:tmpl w:val="7C0EB756"/>
    <w:lvl w:ilvl="0" w:tplc="684CCC84">
      <w:numFmt w:val="bullet"/>
      <w:lvlText w:val="◆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>
    <w:nsid w:val="7BF4011F"/>
    <w:multiLevelType w:val="hybridMultilevel"/>
    <w:tmpl w:val="ECA04B26"/>
    <w:lvl w:ilvl="0" w:tplc="854E6C74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09000D">
      <w:start w:val="1"/>
      <w:numFmt w:val="bullet"/>
      <w:lvlText w:val="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  <w:b/>
      </w:rPr>
    </w:lvl>
    <w:lvl w:ilvl="2" w:tplc="CD3E7C1A">
      <w:numFmt w:val="bullet"/>
      <w:lvlText w:val="◇"/>
      <w:lvlJc w:val="left"/>
      <w:pPr>
        <w:tabs>
          <w:tab w:val="num" w:pos="1200"/>
        </w:tabs>
        <w:ind w:left="1200" w:hanging="360"/>
      </w:pPr>
      <w:rPr>
        <w:rFonts w:ascii="宋体" w:eastAsia="宋体" w:hAnsi="宋体" w:cs="Times New Roman" w:hint="eastAsia"/>
      </w:rPr>
    </w:lvl>
    <w:lvl w:ilvl="3" w:tplc="0409000F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>
    <w:nsid w:val="7F0773FD"/>
    <w:multiLevelType w:val="hybridMultilevel"/>
    <w:tmpl w:val="036A545E"/>
    <w:lvl w:ilvl="0" w:tplc="596E3094">
      <w:start w:val="1"/>
      <w:numFmt w:val="bullet"/>
      <w:lvlText w:val="◆"/>
      <w:lvlJc w:val="left"/>
      <w:pPr>
        <w:tabs>
          <w:tab w:val="num" w:pos="360"/>
        </w:tabs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18"/>
  </w:num>
  <w:num w:numId="3">
    <w:abstractNumId w:val="3"/>
  </w:num>
  <w:num w:numId="4">
    <w:abstractNumId w:val="21"/>
  </w:num>
  <w:num w:numId="5">
    <w:abstractNumId w:val="22"/>
  </w:num>
  <w:num w:numId="6">
    <w:abstractNumId w:val="13"/>
  </w:num>
  <w:num w:numId="7">
    <w:abstractNumId w:val="5"/>
  </w:num>
  <w:num w:numId="8">
    <w:abstractNumId w:val="14"/>
  </w:num>
  <w:num w:numId="9">
    <w:abstractNumId w:val="4"/>
  </w:num>
  <w:num w:numId="10">
    <w:abstractNumId w:val="8"/>
  </w:num>
  <w:num w:numId="11">
    <w:abstractNumId w:val="19"/>
  </w:num>
  <w:num w:numId="12">
    <w:abstractNumId w:val="10"/>
  </w:num>
  <w:num w:numId="13">
    <w:abstractNumId w:val="11"/>
  </w:num>
  <w:num w:numId="14">
    <w:abstractNumId w:val="1"/>
  </w:num>
  <w:num w:numId="15">
    <w:abstractNumId w:val="0"/>
  </w:num>
  <w:num w:numId="16">
    <w:abstractNumId w:val="17"/>
  </w:num>
  <w:num w:numId="17">
    <w:abstractNumId w:val="9"/>
  </w:num>
  <w:num w:numId="18">
    <w:abstractNumId w:val="15"/>
  </w:num>
  <w:num w:numId="19">
    <w:abstractNumId w:val="6"/>
  </w:num>
  <w:num w:numId="20">
    <w:abstractNumId w:val="7"/>
  </w:num>
  <w:num w:numId="21">
    <w:abstractNumId w:val="12"/>
  </w:num>
  <w:num w:numId="22">
    <w:abstractNumId w:val="16"/>
  </w:num>
  <w:num w:numId="23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bordersDoNotSurroundHeader/>
  <w:bordersDoNotSurroundFooter/>
  <w:activeWritingStyle w:appName="MSWord" w:lang="en-US" w:vendorID="64" w:dllVersion="131078" w:nlCheck="1" w:checkStyle="1"/>
  <w:activeWritingStyle w:appName="MSWord" w:lang="zh-CN" w:vendorID="64" w:dllVersion="131077" w:nlCheck="1" w:checkStyle="1"/>
  <w:stylePaneFormatFilter w:val="3F0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 fillcolor="white">
      <v:fill color="white"/>
      <v:textbox inset="0,0,0,0"/>
      <o:colormenu v:ext="edit" fillcolor="none"/>
    </o:shapedefaults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F7FED"/>
    <w:rsid w:val="00021383"/>
    <w:rsid w:val="00021A50"/>
    <w:rsid w:val="00030B3B"/>
    <w:rsid w:val="000341F5"/>
    <w:rsid w:val="00035C3F"/>
    <w:rsid w:val="00052BE7"/>
    <w:rsid w:val="00071A0A"/>
    <w:rsid w:val="00075A0D"/>
    <w:rsid w:val="00077E72"/>
    <w:rsid w:val="00093784"/>
    <w:rsid w:val="00094025"/>
    <w:rsid w:val="000972D2"/>
    <w:rsid w:val="000A0E88"/>
    <w:rsid w:val="000C0404"/>
    <w:rsid w:val="000C2E0B"/>
    <w:rsid w:val="000F6B15"/>
    <w:rsid w:val="000F7A4F"/>
    <w:rsid w:val="00105C73"/>
    <w:rsid w:val="0012181F"/>
    <w:rsid w:val="001278F1"/>
    <w:rsid w:val="0013308C"/>
    <w:rsid w:val="0013551B"/>
    <w:rsid w:val="00140D25"/>
    <w:rsid w:val="00145697"/>
    <w:rsid w:val="00151942"/>
    <w:rsid w:val="00163BEF"/>
    <w:rsid w:val="00164578"/>
    <w:rsid w:val="00166DFF"/>
    <w:rsid w:val="00167D6E"/>
    <w:rsid w:val="00170BEF"/>
    <w:rsid w:val="001A102A"/>
    <w:rsid w:val="001B2CBF"/>
    <w:rsid w:val="001B3E8F"/>
    <w:rsid w:val="001C075A"/>
    <w:rsid w:val="001C2300"/>
    <w:rsid w:val="001C2896"/>
    <w:rsid w:val="001C45C4"/>
    <w:rsid w:val="001D57D7"/>
    <w:rsid w:val="001E5653"/>
    <w:rsid w:val="001E7467"/>
    <w:rsid w:val="001F11A2"/>
    <w:rsid w:val="001F5928"/>
    <w:rsid w:val="00235A51"/>
    <w:rsid w:val="00242335"/>
    <w:rsid w:val="0024323C"/>
    <w:rsid w:val="002770D9"/>
    <w:rsid w:val="00290CCD"/>
    <w:rsid w:val="002B039F"/>
    <w:rsid w:val="002B1708"/>
    <w:rsid w:val="002B21EE"/>
    <w:rsid w:val="002B4361"/>
    <w:rsid w:val="002C3F50"/>
    <w:rsid w:val="002C4F59"/>
    <w:rsid w:val="002E503A"/>
    <w:rsid w:val="002E7900"/>
    <w:rsid w:val="002E7FD9"/>
    <w:rsid w:val="002F7FED"/>
    <w:rsid w:val="00323A95"/>
    <w:rsid w:val="003259F9"/>
    <w:rsid w:val="00335393"/>
    <w:rsid w:val="00337856"/>
    <w:rsid w:val="0035335E"/>
    <w:rsid w:val="003623A9"/>
    <w:rsid w:val="0037588D"/>
    <w:rsid w:val="00375CF9"/>
    <w:rsid w:val="003842C3"/>
    <w:rsid w:val="003A2D88"/>
    <w:rsid w:val="003B00DA"/>
    <w:rsid w:val="003B11EC"/>
    <w:rsid w:val="003B3C59"/>
    <w:rsid w:val="003B6574"/>
    <w:rsid w:val="003D3663"/>
    <w:rsid w:val="003D4525"/>
    <w:rsid w:val="003E0127"/>
    <w:rsid w:val="003E67C7"/>
    <w:rsid w:val="003F311E"/>
    <w:rsid w:val="00404CC0"/>
    <w:rsid w:val="004140A0"/>
    <w:rsid w:val="00431380"/>
    <w:rsid w:val="0043164A"/>
    <w:rsid w:val="004323C0"/>
    <w:rsid w:val="00432E81"/>
    <w:rsid w:val="00440C32"/>
    <w:rsid w:val="004410BC"/>
    <w:rsid w:val="004420E6"/>
    <w:rsid w:val="004603D3"/>
    <w:rsid w:val="00463067"/>
    <w:rsid w:val="0046789A"/>
    <w:rsid w:val="004729EA"/>
    <w:rsid w:val="004757F9"/>
    <w:rsid w:val="00482BFD"/>
    <w:rsid w:val="004854F4"/>
    <w:rsid w:val="00486C7B"/>
    <w:rsid w:val="00496B29"/>
    <w:rsid w:val="004A6BE7"/>
    <w:rsid w:val="004C5E6A"/>
    <w:rsid w:val="004C7BAD"/>
    <w:rsid w:val="004D1635"/>
    <w:rsid w:val="004D2241"/>
    <w:rsid w:val="004D664C"/>
    <w:rsid w:val="004E11CD"/>
    <w:rsid w:val="004F2008"/>
    <w:rsid w:val="004F3341"/>
    <w:rsid w:val="004F6613"/>
    <w:rsid w:val="005014D9"/>
    <w:rsid w:val="005076C8"/>
    <w:rsid w:val="00516559"/>
    <w:rsid w:val="005206B3"/>
    <w:rsid w:val="00520793"/>
    <w:rsid w:val="00526248"/>
    <w:rsid w:val="00526704"/>
    <w:rsid w:val="00527602"/>
    <w:rsid w:val="00536B77"/>
    <w:rsid w:val="00540592"/>
    <w:rsid w:val="005441FE"/>
    <w:rsid w:val="00546318"/>
    <w:rsid w:val="00553546"/>
    <w:rsid w:val="0056023F"/>
    <w:rsid w:val="005655AE"/>
    <w:rsid w:val="0057408D"/>
    <w:rsid w:val="0058454D"/>
    <w:rsid w:val="005A1942"/>
    <w:rsid w:val="005A211F"/>
    <w:rsid w:val="005B6719"/>
    <w:rsid w:val="005C50F4"/>
    <w:rsid w:val="005C7306"/>
    <w:rsid w:val="005C7C1F"/>
    <w:rsid w:val="005D5FA6"/>
    <w:rsid w:val="005E03F5"/>
    <w:rsid w:val="005F198E"/>
    <w:rsid w:val="005F294E"/>
    <w:rsid w:val="005F7632"/>
    <w:rsid w:val="005F7DE9"/>
    <w:rsid w:val="00601E9C"/>
    <w:rsid w:val="0060286B"/>
    <w:rsid w:val="00605087"/>
    <w:rsid w:val="00615822"/>
    <w:rsid w:val="00622258"/>
    <w:rsid w:val="00624DE9"/>
    <w:rsid w:val="0062507B"/>
    <w:rsid w:val="00633002"/>
    <w:rsid w:val="00634CB1"/>
    <w:rsid w:val="0064480E"/>
    <w:rsid w:val="00645875"/>
    <w:rsid w:val="00651EC6"/>
    <w:rsid w:val="00652DA6"/>
    <w:rsid w:val="00691F1E"/>
    <w:rsid w:val="0069639C"/>
    <w:rsid w:val="006A1922"/>
    <w:rsid w:val="006B4781"/>
    <w:rsid w:val="006C31B9"/>
    <w:rsid w:val="006C4798"/>
    <w:rsid w:val="006C578A"/>
    <w:rsid w:val="006D2ACD"/>
    <w:rsid w:val="006D747D"/>
    <w:rsid w:val="006E0147"/>
    <w:rsid w:val="00700FEE"/>
    <w:rsid w:val="00703F10"/>
    <w:rsid w:val="0070540C"/>
    <w:rsid w:val="00706720"/>
    <w:rsid w:val="007136FC"/>
    <w:rsid w:val="00730C9C"/>
    <w:rsid w:val="00734EBA"/>
    <w:rsid w:val="00737C29"/>
    <w:rsid w:val="007613AC"/>
    <w:rsid w:val="007658CC"/>
    <w:rsid w:val="00771851"/>
    <w:rsid w:val="00776994"/>
    <w:rsid w:val="007810F8"/>
    <w:rsid w:val="00783999"/>
    <w:rsid w:val="00796F34"/>
    <w:rsid w:val="007A6199"/>
    <w:rsid w:val="007A6C6B"/>
    <w:rsid w:val="007B12B4"/>
    <w:rsid w:val="007C3462"/>
    <w:rsid w:val="007C6990"/>
    <w:rsid w:val="007D6FD5"/>
    <w:rsid w:val="007E1FFE"/>
    <w:rsid w:val="007E72C2"/>
    <w:rsid w:val="007F1505"/>
    <w:rsid w:val="007F4901"/>
    <w:rsid w:val="007F7262"/>
    <w:rsid w:val="008033AB"/>
    <w:rsid w:val="00803F58"/>
    <w:rsid w:val="00817778"/>
    <w:rsid w:val="008200B9"/>
    <w:rsid w:val="00822343"/>
    <w:rsid w:val="00832928"/>
    <w:rsid w:val="00834640"/>
    <w:rsid w:val="008370FB"/>
    <w:rsid w:val="00862CE8"/>
    <w:rsid w:val="00864869"/>
    <w:rsid w:val="00864A45"/>
    <w:rsid w:val="008805DE"/>
    <w:rsid w:val="00884E06"/>
    <w:rsid w:val="008968A4"/>
    <w:rsid w:val="008A56A1"/>
    <w:rsid w:val="008A6FC2"/>
    <w:rsid w:val="008B59CA"/>
    <w:rsid w:val="008B6F42"/>
    <w:rsid w:val="008C4823"/>
    <w:rsid w:val="008D1442"/>
    <w:rsid w:val="008D1992"/>
    <w:rsid w:val="008D6281"/>
    <w:rsid w:val="008E30CB"/>
    <w:rsid w:val="00901A31"/>
    <w:rsid w:val="00902EE6"/>
    <w:rsid w:val="009060EA"/>
    <w:rsid w:val="0090660B"/>
    <w:rsid w:val="0091012C"/>
    <w:rsid w:val="0091089E"/>
    <w:rsid w:val="00911A17"/>
    <w:rsid w:val="009161BB"/>
    <w:rsid w:val="009177DB"/>
    <w:rsid w:val="00917AA2"/>
    <w:rsid w:val="00921512"/>
    <w:rsid w:val="00921F96"/>
    <w:rsid w:val="009344B5"/>
    <w:rsid w:val="00934945"/>
    <w:rsid w:val="00934B5A"/>
    <w:rsid w:val="00943415"/>
    <w:rsid w:val="00954F5B"/>
    <w:rsid w:val="0096303D"/>
    <w:rsid w:val="00985F7A"/>
    <w:rsid w:val="0099060A"/>
    <w:rsid w:val="00990B64"/>
    <w:rsid w:val="009935E6"/>
    <w:rsid w:val="009965DD"/>
    <w:rsid w:val="009A77E1"/>
    <w:rsid w:val="009C1B38"/>
    <w:rsid w:val="009D5EC9"/>
    <w:rsid w:val="00A00F8C"/>
    <w:rsid w:val="00A0721A"/>
    <w:rsid w:val="00A157CC"/>
    <w:rsid w:val="00A1769D"/>
    <w:rsid w:val="00A17FBB"/>
    <w:rsid w:val="00A34171"/>
    <w:rsid w:val="00A360D9"/>
    <w:rsid w:val="00A42AA6"/>
    <w:rsid w:val="00A510DD"/>
    <w:rsid w:val="00A511E3"/>
    <w:rsid w:val="00A60C88"/>
    <w:rsid w:val="00A65487"/>
    <w:rsid w:val="00A72F85"/>
    <w:rsid w:val="00A74753"/>
    <w:rsid w:val="00A841BB"/>
    <w:rsid w:val="00A96DE2"/>
    <w:rsid w:val="00AB15FC"/>
    <w:rsid w:val="00AB6E56"/>
    <w:rsid w:val="00AD02C5"/>
    <w:rsid w:val="00AD2525"/>
    <w:rsid w:val="00AD2639"/>
    <w:rsid w:val="00AD2D47"/>
    <w:rsid w:val="00AF23F2"/>
    <w:rsid w:val="00AF620D"/>
    <w:rsid w:val="00B00DDD"/>
    <w:rsid w:val="00B04031"/>
    <w:rsid w:val="00B1423F"/>
    <w:rsid w:val="00B14F22"/>
    <w:rsid w:val="00B201E7"/>
    <w:rsid w:val="00B313A8"/>
    <w:rsid w:val="00B32FC1"/>
    <w:rsid w:val="00B36B86"/>
    <w:rsid w:val="00B42C94"/>
    <w:rsid w:val="00B437F2"/>
    <w:rsid w:val="00B460DD"/>
    <w:rsid w:val="00B477E5"/>
    <w:rsid w:val="00B50618"/>
    <w:rsid w:val="00B664DB"/>
    <w:rsid w:val="00B666FE"/>
    <w:rsid w:val="00B71506"/>
    <w:rsid w:val="00B84D68"/>
    <w:rsid w:val="00B87BDC"/>
    <w:rsid w:val="00BB0EB5"/>
    <w:rsid w:val="00BB3D0A"/>
    <w:rsid w:val="00BD71AE"/>
    <w:rsid w:val="00BE4367"/>
    <w:rsid w:val="00BE59FF"/>
    <w:rsid w:val="00BE63AC"/>
    <w:rsid w:val="00BE65E6"/>
    <w:rsid w:val="00BF1BB7"/>
    <w:rsid w:val="00C0007A"/>
    <w:rsid w:val="00C00DEB"/>
    <w:rsid w:val="00C0203E"/>
    <w:rsid w:val="00C3674E"/>
    <w:rsid w:val="00C46BDF"/>
    <w:rsid w:val="00C5785D"/>
    <w:rsid w:val="00C66970"/>
    <w:rsid w:val="00C727D3"/>
    <w:rsid w:val="00C752A1"/>
    <w:rsid w:val="00C75F12"/>
    <w:rsid w:val="00C82046"/>
    <w:rsid w:val="00C820D5"/>
    <w:rsid w:val="00C83946"/>
    <w:rsid w:val="00C90D09"/>
    <w:rsid w:val="00CA6C91"/>
    <w:rsid w:val="00CB223A"/>
    <w:rsid w:val="00CB657C"/>
    <w:rsid w:val="00CC6C50"/>
    <w:rsid w:val="00CC74DD"/>
    <w:rsid w:val="00CD0477"/>
    <w:rsid w:val="00CD1030"/>
    <w:rsid w:val="00CE13C6"/>
    <w:rsid w:val="00CE4112"/>
    <w:rsid w:val="00CF0426"/>
    <w:rsid w:val="00D02487"/>
    <w:rsid w:val="00D0659F"/>
    <w:rsid w:val="00D106A0"/>
    <w:rsid w:val="00D11B7C"/>
    <w:rsid w:val="00D178AF"/>
    <w:rsid w:val="00D434B9"/>
    <w:rsid w:val="00D446F0"/>
    <w:rsid w:val="00D50E66"/>
    <w:rsid w:val="00D51DC6"/>
    <w:rsid w:val="00D551B9"/>
    <w:rsid w:val="00D565D0"/>
    <w:rsid w:val="00D616FB"/>
    <w:rsid w:val="00D7184F"/>
    <w:rsid w:val="00D74102"/>
    <w:rsid w:val="00D75FAD"/>
    <w:rsid w:val="00D77FC8"/>
    <w:rsid w:val="00D94B36"/>
    <w:rsid w:val="00D97541"/>
    <w:rsid w:val="00DC6E2B"/>
    <w:rsid w:val="00DD7D7B"/>
    <w:rsid w:val="00DE0DFD"/>
    <w:rsid w:val="00DE17E3"/>
    <w:rsid w:val="00DE282C"/>
    <w:rsid w:val="00DF41FC"/>
    <w:rsid w:val="00DF4302"/>
    <w:rsid w:val="00E0755D"/>
    <w:rsid w:val="00E22291"/>
    <w:rsid w:val="00E2258C"/>
    <w:rsid w:val="00E23D6F"/>
    <w:rsid w:val="00E25708"/>
    <w:rsid w:val="00E265D5"/>
    <w:rsid w:val="00E35C17"/>
    <w:rsid w:val="00E404DB"/>
    <w:rsid w:val="00E42987"/>
    <w:rsid w:val="00E4446A"/>
    <w:rsid w:val="00E53774"/>
    <w:rsid w:val="00E542DB"/>
    <w:rsid w:val="00E6524F"/>
    <w:rsid w:val="00E73C14"/>
    <w:rsid w:val="00E80A6D"/>
    <w:rsid w:val="00E86615"/>
    <w:rsid w:val="00E87822"/>
    <w:rsid w:val="00E925F1"/>
    <w:rsid w:val="00E95086"/>
    <w:rsid w:val="00EA3C4F"/>
    <w:rsid w:val="00EB02E0"/>
    <w:rsid w:val="00EB12B3"/>
    <w:rsid w:val="00EB72BD"/>
    <w:rsid w:val="00EC5D0B"/>
    <w:rsid w:val="00F053E1"/>
    <w:rsid w:val="00F07E82"/>
    <w:rsid w:val="00F27CEC"/>
    <w:rsid w:val="00F4010F"/>
    <w:rsid w:val="00F418C1"/>
    <w:rsid w:val="00F42445"/>
    <w:rsid w:val="00F4292C"/>
    <w:rsid w:val="00F5247F"/>
    <w:rsid w:val="00F67419"/>
    <w:rsid w:val="00F718DE"/>
    <w:rsid w:val="00F71B6F"/>
    <w:rsid w:val="00F741BB"/>
    <w:rsid w:val="00F84262"/>
    <w:rsid w:val="00F96E7B"/>
    <w:rsid w:val="00FA493B"/>
    <w:rsid w:val="00FA4ECE"/>
    <w:rsid w:val="00FA6FC8"/>
    <w:rsid w:val="00FB6F12"/>
    <w:rsid w:val="00FB74DE"/>
    <w:rsid w:val="00FC319E"/>
    <w:rsid w:val="00FC44B7"/>
    <w:rsid w:val="00FD6BEB"/>
    <w:rsid w:val="00FE0DF5"/>
    <w:rsid w:val="00FF46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sdate"/>
  <w:smartTagType w:namespaceuri="urn:schemas-microsoft-com:office:smarttags" w:name="chmetcnv"/>
  <w:shapeDefaults>
    <o:shapedefaults v:ext="edit" spidmax="6146" fillcolor="white">
      <v:fill color="white"/>
      <v:textbox inset="0,0,0,0"/>
      <o:colormenu v:ext="edit" fillcolor="non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752A1"/>
    <w:pPr>
      <w:widowControl w:val="0"/>
      <w:jc w:val="both"/>
    </w:pPr>
    <w:rPr>
      <w:kern w:val="2"/>
      <w:sz w:val="21"/>
      <w:szCs w:val="24"/>
    </w:rPr>
  </w:style>
  <w:style w:type="paragraph" w:styleId="10">
    <w:name w:val="heading 1"/>
    <w:basedOn w:val="a"/>
    <w:next w:val="a"/>
    <w:link w:val="1Char"/>
    <w:uiPriority w:val="9"/>
    <w:qFormat/>
    <w:rsid w:val="00B14F2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B14F22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unhideWhenUsed/>
    <w:qFormat/>
    <w:rsid w:val="00A510D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14F2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B14F2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5">
    <w:name w:val="page number"/>
    <w:basedOn w:val="a0"/>
    <w:rsid w:val="00B14F22"/>
  </w:style>
  <w:style w:type="paragraph" w:styleId="11">
    <w:name w:val="toc 1"/>
    <w:basedOn w:val="a"/>
    <w:next w:val="a"/>
    <w:autoRedefine/>
    <w:uiPriority w:val="39"/>
    <w:qFormat/>
    <w:rsid w:val="0043164A"/>
    <w:pPr>
      <w:tabs>
        <w:tab w:val="right" w:leader="dot" w:pos="9923"/>
      </w:tabs>
      <w:spacing w:line="180" w:lineRule="atLeast"/>
      <w:ind w:rightChars="395" w:right="829" w:firstLineChars="152" w:firstLine="426"/>
      <w:jc w:val="left"/>
    </w:pPr>
    <w:rPr>
      <w:rFonts w:ascii="黑体" w:eastAsia="黑体" w:hAnsi="宋体"/>
      <w:b/>
      <w:bCs/>
      <w:caps/>
      <w:noProof/>
      <w:sz w:val="24"/>
    </w:rPr>
  </w:style>
  <w:style w:type="paragraph" w:styleId="20">
    <w:name w:val="toc 2"/>
    <w:basedOn w:val="a"/>
    <w:next w:val="a"/>
    <w:autoRedefine/>
    <w:uiPriority w:val="39"/>
    <w:qFormat/>
    <w:rsid w:val="00FB6F12"/>
    <w:pPr>
      <w:tabs>
        <w:tab w:val="right" w:leader="dot" w:pos="9923"/>
      </w:tabs>
      <w:spacing w:line="280" w:lineRule="exact"/>
      <w:ind w:leftChars="100" w:left="210" w:rightChars="100" w:right="210" w:firstLineChars="237" w:firstLine="498"/>
      <w:jc w:val="left"/>
    </w:pPr>
    <w:rPr>
      <w:rFonts w:ascii="宋体" w:hAnsi="宋体"/>
      <w:smallCaps/>
      <w:noProof/>
      <w:szCs w:val="21"/>
    </w:rPr>
  </w:style>
  <w:style w:type="paragraph" w:styleId="30">
    <w:name w:val="toc 3"/>
    <w:basedOn w:val="a"/>
    <w:next w:val="a"/>
    <w:autoRedefine/>
    <w:uiPriority w:val="39"/>
    <w:qFormat/>
    <w:rsid w:val="002B21EE"/>
    <w:pPr>
      <w:tabs>
        <w:tab w:val="right" w:leader="dot" w:pos="9923"/>
      </w:tabs>
      <w:ind w:leftChars="100" w:left="100" w:rightChars="100" w:right="100" w:firstLineChars="440" w:firstLine="440"/>
      <w:jc w:val="left"/>
    </w:pPr>
    <w:rPr>
      <w:iCs/>
    </w:rPr>
  </w:style>
  <w:style w:type="paragraph" w:styleId="4">
    <w:name w:val="toc 4"/>
    <w:basedOn w:val="a"/>
    <w:next w:val="a"/>
    <w:autoRedefine/>
    <w:semiHidden/>
    <w:rsid w:val="00B14F22"/>
    <w:pPr>
      <w:ind w:left="630"/>
      <w:jc w:val="left"/>
    </w:pPr>
    <w:rPr>
      <w:szCs w:val="21"/>
    </w:rPr>
  </w:style>
  <w:style w:type="paragraph" w:styleId="5">
    <w:name w:val="toc 5"/>
    <w:basedOn w:val="a"/>
    <w:next w:val="a"/>
    <w:autoRedefine/>
    <w:semiHidden/>
    <w:rsid w:val="00B14F22"/>
    <w:pPr>
      <w:ind w:left="840"/>
      <w:jc w:val="left"/>
    </w:pPr>
    <w:rPr>
      <w:szCs w:val="21"/>
    </w:rPr>
  </w:style>
  <w:style w:type="paragraph" w:styleId="6">
    <w:name w:val="toc 6"/>
    <w:basedOn w:val="a"/>
    <w:next w:val="a"/>
    <w:autoRedefine/>
    <w:semiHidden/>
    <w:rsid w:val="00B14F22"/>
    <w:pPr>
      <w:ind w:left="1050"/>
      <w:jc w:val="left"/>
    </w:pPr>
    <w:rPr>
      <w:szCs w:val="21"/>
    </w:rPr>
  </w:style>
  <w:style w:type="paragraph" w:styleId="7">
    <w:name w:val="toc 7"/>
    <w:basedOn w:val="a"/>
    <w:next w:val="a"/>
    <w:autoRedefine/>
    <w:semiHidden/>
    <w:rsid w:val="00B14F22"/>
    <w:pPr>
      <w:ind w:left="1260"/>
      <w:jc w:val="left"/>
    </w:pPr>
    <w:rPr>
      <w:szCs w:val="21"/>
    </w:rPr>
  </w:style>
  <w:style w:type="paragraph" w:styleId="8">
    <w:name w:val="toc 8"/>
    <w:basedOn w:val="a"/>
    <w:next w:val="a"/>
    <w:autoRedefine/>
    <w:semiHidden/>
    <w:rsid w:val="00B14F22"/>
    <w:pPr>
      <w:ind w:left="1470"/>
      <w:jc w:val="left"/>
    </w:pPr>
    <w:rPr>
      <w:szCs w:val="21"/>
    </w:rPr>
  </w:style>
  <w:style w:type="paragraph" w:styleId="9">
    <w:name w:val="toc 9"/>
    <w:basedOn w:val="a"/>
    <w:next w:val="a"/>
    <w:autoRedefine/>
    <w:semiHidden/>
    <w:rsid w:val="00B14F22"/>
    <w:pPr>
      <w:ind w:left="1680"/>
      <w:jc w:val="left"/>
    </w:pPr>
    <w:rPr>
      <w:szCs w:val="21"/>
    </w:rPr>
  </w:style>
  <w:style w:type="paragraph" w:styleId="1">
    <w:name w:val="index 1"/>
    <w:basedOn w:val="a"/>
    <w:next w:val="a"/>
    <w:autoRedefine/>
    <w:semiHidden/>
    <w:rsid w:val="00B14F22"/>
    <w:pPr>
      <w:numPr>
        <w:numId w:val="2"/>
      </w:numPr>
    </w:pPr>
    <w:rPr>
      <w:rFonts w:ascii="宋体" w:hAnsi="宋体"/>
      <w:b/>
      <w:bCs/>
    </w:rPr>
  </w:style>
  <w:style w:type="paragraph" w:styleId="21">
    <w:name w:val="index 2"/>
    <w:basedOn w:val="a"/>
    <w:next w:val="a"/>
    <w:autoRedefine/>
    <w:semiHidden/>
    <w:rsid w:val="00B14F22"/>
    <w:pPr>
      <w:ind w:leftChars="200" w:left="200"/>
    </w:pPr>
  </w:style>
  <w:style w:type="paragraph" w:styleId="31">
    <w:name w:val="index 3"/>
    <w:basedOn w:val="a"/>
    <w:next w:val="a"/>
    <w:autoRedefine/>
    <w:semiHidden/>
    <w:rsid w:val="00B14F22"/>
    <w:pPr>
      <w:ind w:leftChars="400" w:left="400"/>
    </w:pPr>
  </w:style>
  <w:style w:type="paragraph" w:styleId="40">
    <w:name w:val="index 4"/>
    <w:basedOn w:val="a"/>
    <w:next w:val="a"/>
    <w:autoRedefine/>
    <w:semiHidden/>
    <w:rsid w:val="00B14F22"/>
    <w:pPr>
      <w:ind w:leftChars="600" w:left="600"/>
    </w:pPr>
  </w:style>
  <w:style w:type="paragraph" w:styleId="50">
    <w:name w:val="index 5"/>
    <w:basedOn w:val="a"/>
    <w:next w:val="a"/>
    <w:autoRedefine/>
    <w:semiHidden/>
    <w:rsid w:val="00B14F22"/>
    <w:pPr>
      <w:ind w:leftChars="800" w:left="800"/>
    </w:pPr>
  </w:style>
  <w:style w:type="paragraph" w:styleId="60">
    <w:name w:val="index 6"/>
    <w:basedOn w:val="a"/>
    <w:next w:val="a"/>
    <w:autoRedefine/>
    <w:semiHidden/>
    <w:rsid w:val="00B14F22"/>
    <w:pPr>
      <w:ind w:leftChars="1000" w:left="1000"/>
    </w:pPr>
  </w:style>
  <w:style w:type="paragraph" w:styleId="70">
    <w:name w:val="index 7"/>
    <w:basedOn w:val="a"/>
    <w:next w:val="a"/>
    <w:autoRedefine/>
    <w:semiHidden/>
    <w:rsid w:val="00B14F22"/>
    <w:pPr>
      <w:ind w:leftChars="1200" w:left="1200"/>
    </w:pPr>
  </w:style>
  <w:style w:type="paragraph" w:styleId="80">
    <w:name w:val="index 8"/>
    <w:basedOn w:val="a"/>
    <w:next w:val="a"/>
    <w:autoRedefine/>
    <w:semiHidden/>
    <w:rsid w:val="00B14F22"/>
    <w:pPr>
      <w:ind w:leftChars="1400" w:left="1400"/>
    </w:pPr>
  </w:style>
  <w:style w:type="paragraph" w:styleId="90">
    <w:name w:val="index 9"/>
    <w:basedOn w:val="a"/>
    <w:next w:val="a"/>
    <w:autoRedefine/>
    <w:semiHidden/>
    <w:rsid w:val="00B14F22"/>
    <w:pPr>
      <w:ind w:leftChars="1600" w:left="1600"/>
    </w:pPr>
  </w:style>
  <w:style w:type="paragraph" w:styleId="a6">
    <w:name w:val="index heading"/>
    <w:basedOn w:val="a"/>
    <w:next w:val="1"/>
    <w:semiHidden/>
    <w:rsid w:val="00B14F22"/>
  </w:style>
  <w:style w:type="paragraph" w:styleId="a7">
    <w:name w:val="table of figures"/>
    <w:basedOn w:val="a"/>
    <w:next w:val="a"/>
    <w:semiHidden/>
    <w:rsid w:val="00B14F22"/>
    <w:pPr>
      <w:ind w:leftChars="200" w:left="840" w:hangingChars="200" w:hanging="420"/>
    </w:pPr>
  </w:style>
  <w:style w:type="character" w:styleId="a8">
    <w:name w:val="Hyperlink"/>
    <w:basedOn w:val="a0"/>
    <w:uiPriority w:val="99"/>
    <w:rsid w:val="00B14F22"/>
    <w:rPr>
      <w:color w:val="0000FF"/>
      <w:u w:val="single"/>
    </w:rPr>
  </w:style>
  <w:style w:type="character" w:styleId="a9">
    <w:name w:val="FollowedHyperlink"/>
    <w:basedOn w:val="a0"/>
    <w:rsid w:val="00B14F22"/>
    <w:rPr>
      <w:color w:val="800080"/>
      <w:u w:val="single"/>
    </w:rPr>
  </w:style>
  <w:style w:type="paragraph" w:styleId="aa">
    <w:name w:val="Document Map"/>
    <w:basedOn w:val="a"/>
    <w:semiHidden/>
    <w:rsid w:val="00B14F22"/>
    <w:pPr>
      <w:shd w:val="clear" w:color="auto" w:fill="000080"/>
    </w:pPr>
  </w:style>
  <w:style w:type="paragraph" w:styleId="ab">
    <w:name w:val="Body Text Indent"/>
    <w:basedOn w:val="a"/>
    <w:rsid w:val="00B14F22"/>
    <w:pPr>
      <w:ind w:left="630" w:hangingChars="300" w:hanging="630"/>
    </w:pPr>
    <w:rPr>
      <w:color w:val="000000"/>
    </w:rPr>
  </w:style>
  <w:style w:type="paragraph" w:styleId="ac">
    <w:name w:val="Normal (Web)"/>
    <w:basedOn w:val="a"/>
    <w:rsid w:val="00B14F22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d">
    <w:name w:val="Balloon Text"/>
    <w:basedOn w:val="a"/>
    <w:semiHidden/>
    <w:rsid w:val="00B14F22"/>
    <w:rPr>
      <w:sz w:val="18"/>
      <w:szCs w:val="18"/>
    </w:rPr>
  </w:style>
  <w:style w:type="paragraph" w:styleId="TOC">
    <w:name w:val="TOC Heading"/>
    <w:basedOn w:val="10"/>
    <w:next w:val="a"/>
    <w:uiPriority w:val="39"/>
    <w:semiHidden/>
    <w:unhideWhenUsed/>
    <w:qFormat/>
    <w:rsid w:val="00B1423F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1Char">
    <w:name w:val="标题 1 Char"/>
    <w:basedOn w:val="a0"/>
    <w:link w:val="10"/>
    <w:uiPriority w:val="9"/>
    <w:rsid w:val="00B1423F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rsid w:val="00A510DD"/>
    <w:rPr>
      <w:b/>
      <w:bCs/>
      <w:kern w:val="2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927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44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8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4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140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215147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6255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2" w:color="DCE7F4"/>
                            <w:right w:val="none" w:sz="0" w:space="0" w:color="auto"/>
                          </w:divBdr>
                        </w:div>
                        <w:div w:id="1515265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DCE7F4"/>
                            <w:left w:val="single" w:sz="6" w:space="8" w:color="DCE7F4"/>
                            <w:bottom w:val="single" w:sz="6" w:space="2" w:color="FFFFFF"/>
                            <w:right w:val="single" w:sz="6" w:space="8" w:color="DCE7F4"/>
                          </w:divBdr>
                        </w:div>
                        <w:div w:id="155681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DCE7F4"/>
                            <w:left w:val="single" w:sz="6" w:space="8" w:color="DCE7F4"/>
                            <w:bottom w:val="single" w:sz="6" w:space="2" w:color="DCE7F4"/>
                            <w:right w:val="single" w:sz="6" w:space="8" w:color="DCE7F4"/>
                          </w:divBdr>
                        </w:div>
                        <w:div w:id="2000503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" w:color="DCE7F4"/>
                            <w:left w:val="single" w:sz="6" w:space="8" w:color="DCE7F4"/>
                            <w:bottom w:val="single" w:sz="6" w:space="2" w:color="DCE7F4"/>
                            <w:right w:val="single" w:sz="6" w:space="8" w:color="DCE7F4"/>
                          </w:divBdr>
                        </w:div>
                      </w:divsChild>
                    </w:div>
                    <w:div w:id="926495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775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7278048">
                          <w:marLeft w:val="0"/>
                          <w:marRight w:val="0"/>
                          <w:marTop w:val="4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375943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395848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5986468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077828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9601927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1462648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8390411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3688190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876473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437124">
                              <w:marLeft w:val="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21323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6" w:space="0" w:color="DCE7F4"/>
                        <w:bottom w:val="single" w:sz="6" w:space="0" w:color="DCE7F4"/>
                        <w:right w:val="single" w:sz="6" w:space="0" w:color="DCE7F4"/>
                      </w:divBdr>
                      <w:divsChild>
                        <w:div w:id="630327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8719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39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8522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86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68434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33787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472657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40742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257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086475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76166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93.png"/><Relationship Id="rId21" Type="http://schemas.openxmlformats.org/officeDocument/2006/relationships/image" Target="media/image15.png"/><Relationship Id="rId42" Type="http://schemas.openxmlformats.org/officeDocument/2006/relationships/image" Target="media/image30.png"/><Relationship Id="rId47" Type="http://schemas.openxmlformats.org/officeDocument/2006/relationships/oleObject" Target="embeddings/oleObject11.bin"/><Relationship Id="rId63" Type="http://schemas.openxmlformats.org/officeDocument/2006/relationships/oleObject" Target="embeddings/oleObject15.bin"/><Relationship Id="rId68" Type="http://schemas.openxmlformats.org/officeDocument/2006/relationships/image" Target="media/image46.png"/><Relationship Id="rId84" Type="http://schemas.openxmlformats.org/officeDocument/2006/relationships/image" Target="media/image62.png"/><Relationship Id="rId89" Type="http://schemas.openxmlformats.org/officeDocument/2006/relationships/image" Target="media/image67.png"/><Relationship Id="rId112" Type="http://schemas.openxmlformats.org/officeDocument/2006/relationships/oleObject" Target="embeddings/oleObject19.bin"/><Relationship Id="rId16" Type="http://schemas.openxmlformats.org/officeDocument/2006/relationships/footer" Target="footer2.xml"/><Relationship Id="rId107" Type="http://schemas.openxmlformats.org/officeDocument/2006/relationships/image" Target="media/image85.png"/><Relationship Id="rId11" Type="http://schemas.openxmlformats.org/officeDocument/2006/relationships/oleObject" Target="embeddings/oleObject2.bin"/><Relationship Id="rId32" Type="http://schemas.openxmlformats.org/officeDocument/2006/relationships/image" Target="media/image25.png"/><Relationship Id="rId37" Type="http://schemas.openxmlformats.org/officeDocument/2006/relationships/oleObject" Target="embeddings/oleObject6.bin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74" Type="http://schemas.openxmlformats.org/officeDocument/2006/relationships/image" Target="media/image52.png"/><Relationship Id="rId79" Type="http://schemas.openxmlformats.org/officeDocument/2006/relationships/image" Target="media/image57.png"/><Relationship Id="rId102" Type="http://schemas.openxmlformats.org/officeDocument/2006/relationships/image" Target="media/image80.png"/><Relationship Id="rId123" Type="http://schemas.openxmlformats.org/officeDocument/2006/relationships/footer" Target="footer4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14.bin"/><Relationship Id="rId82" Type="http://schemas.openxmlformats.org/officeDocument/2006/relationships/image" Target="media/image60.png"/><Relationship Id="rId90" Type="http://schemas.openxmlformats.org/officeDocument/2006/relationships/image" Target="media/image68.png"/><Relationship Id="rId95" Type="http://schemas.openxmlformats.org/officeDocument/2006/relationships/image" Target="media/image73.png"/><Relationship Id="rId19" Type="http://schemas.openxmlformats.org/officeDocument/2006/relationships/image" Target="media/image13.png"/><Relationship Id="rId14" Type="http://schemas.openxmlformats.org/officeDocument/2006/relationships/header" Target="header2.xml"/><Relationship Id="rId22" Type="http://schemas.openxmlformats.org/officeDocument/2006/relationships/image" Target="media/image16.png"/><Relationship Id="rId27" Type="http://schemas.openxmlformats.org/officeDocument/2006/relationships/oleObject" Target="embeddings/oleObject3.bin"/><Relationship Id="rId30" Type="http://schemas.openxmlformats.org/officeDocument/2006/relationships/image" Target="media/image23.png"/><Relationship Id="rId35" Type="http://schemas.openxmlformats.org/officeDocument/2006/relationships/oleObject" Target="embeddings/oleObject5.bin"/><Relationship Id="rId43" Type="http://schemas.openxmlformats.org/officeDocument/2006/relationships/oleObject" Target="embeddings/oleObject9.bin"/><Relationship Id="rId48" Type="http://schemas.openxmlformats.org/officeDocument/2006/relationships/image" Target="media/image33.png"/><Relationship Id="rId56" Type="http://schemas.openxmlformats.org/officeDocument/2006/relationships/image" Target="media/image39.png"/><Relationship Id="rId64" Type="http://schemas.openxmlformats.org/officeDocument/2006/relationships/oleObject" Target="embeddings/oleObject16.bin"/><Relationship Id="rId69" Type="http://schemas.openxmlformats.org/officeDocument/2006/relationships/image" Target="media/image47.png"/><Relationship Id="rId77" Type="http://schemas.openxmlformats.org/officeDocument/2006/relationships/image" Target="media/image55.png"/><Relationship Id="rId100" Type="http://schemas.openxmlformats.org/officeDocument/2006/relationships/image" Target="media/image78.png"/><Relationship Id="rId105" Type="http://schemas.openxmlformats.org/officeDocument/2006/relationships/image" Target="media/image83.png"/><Relationship Id="rId113" Type="http://schemas.openxmlformats.org/officeDocument/2006/relationships/image" Target="media/image90.png"/><Relationship Id="rId118" Type="http://schemas.openxmlformats.org/officeDocument/2006/relationships/image" Target="media/image94.png"/><Relationship Id="rId8" Type="http://schemas.openxmlformats.org/officeDocument/2006/relationships/image" Target="media/image10.png"/><Relationship Id="rId51" Type="http://schemas.openxmlformats.org/officeDocument/2006/relationships/oleObject" Target="embeddings/oleObject13.bin"/><Relationship Id="rId72" Type="http://schemas.openxmlformats.org/officeDocument/2006/relationships/image" Target="media/image50.png"/><Relationship Id="rId80" Type="http://schemas.openxmlformats.org/officeDocument/2006/relationships/image" Target="media/image58.png"/><Relationship Id="rId85" Type="http://schemas.openxmlformats.org/officeDocument/2006/relationships/image" Target="media/image63.png"/><Relationship Id="rId93" Type="http://schemas.openxmlformats.org/officeDocument/2006/relationships/image" Target="media/image71.png"/><Relationship Id="rId98" Type="http://schemas.openxmlformats.org/officeDocument/2006/relationships/image" Target="media/image76.png"/><Relationship Id="rId121" Type="http://schemas.openxmlformats.org/officeDocument/2006/relationships/image" Target="media/image97.png"/><Relationship Id="rId3" Type="http://schemas.openxmlformats.org/officeDocument/2006/relationships/styles" Target="styles.xml"/><Relationship Id="rId12" Type="http://schemas.openxmlformats.org/officeDocument/2006/relationships/image" Target="media/image12.png"/><Relationship Id="rId17" Type="http://schemas.openxmlformats.org/officeDocument/2006/relationships/header" Target="header3.xml"/><Relationship Id="rId25" Type="http://schemas.openxmlformats.org/officeDocument/2006/relationships/image" Target="media/image19.png"/><Relationship Id="rId33" Type="http://schemas.openxmlformats.org/officeDocument/2006/relationships/oleObject" Target="embeddings/oleObject4.bin"/><Relationship Id="rId38" Type="http://schemas.openxmlformats.org/officeDocument/2006/relationships/image" Target="media/image28.png"/><Relationship Id="rId46" Type="http://schemas.openxmlformats.org/officeDocument/2006/relationships/image" Target="media/image32.png"/><Relationship Id="rId59" Type="http://schemas.openxmlformats.org/officeDocument/2006/relationships/image" Target="media/image42.png"/><Relationship Id="rId67" Type="http://schemas.openxmlformats.org/officeDocument/2006/relationships/oleObject" Target="embeddings/oleObject18.bin"/><Relationship Id="rId103" Type="http://schemas.openxmlformats.org/officeDocument/2006/relationships/image" Target="media/image81.png"/><Relationship Id="rId108" Type="http://schemas.openxmlformats.org/officeDocument/2006/relationships/image" Target="media/image86.png"/><Relationship Id="rId116" Type="http://schemas.openxmlformats.org/officeDocument/2006/relationships/image" Target="media/image92.png"/><Relationship Id="rId124" Type="http://schemas.openxmlformats.org/officeDocument/2006/relationships/fontTable" Target="fontTable.xml"/><Relationship Id="rId20" Type="http://schemas.openxmlformats.org/officeDocument/2006/relationships/image" Target="media/image14.png"/><Relationship Id="rId41" Type="http://schemas.openxmlformats.org/officeDocument/2006/relationships/oleObject" Target="embeddings/oleObject8.bin"/><Relationship Id="rId54" Type="http://schemas.openxmlformats.org/officeDocument/2006/relationships/image" Target="media/image37.png"/><Relationship Id="rId62" Type="http://schemas.openxmlformats.org/officeDocument/2006/relationships/image" Target="media/image44.png"/><Relationship Id="rId70" Type="http://schemas.openxmlformats.org/officeDocument/2006/relationships/image" Target="media/image48.png"/><Relationship Id="rId75" Type="http://schemas.openxmlformats.org/officeDocument/2006/relationships/image" Target="media/image53.png"/><Relationship Id="rId83" Type="http://schemas.openxmlformats.org/officeDocument/2006/relationships/image" Target="media/image61.png"/><Relationship Id="rId88" Type="http://schemas.openxmlformats.org/officeDocument/2006/relationships/image" Target="media/image66.png"/><Relationship Id="rId91" Type="http://schemas.openxmlformats.org/officeDocument/2006/relationships/image" Target="media/image69.png"/><Relationship Id="rId96" Type="http://schemas.openxmlformats.org/officeDocument/2006/relationships/image" Target="media/image74.png"/><Relationship Id="rId111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image" Target="media/image27.png"/><Relationship Id="rId49" Type="http://schemas.openxmlformats.org/officeDocument/2006/relationships/oleObject" Target="embeddings/oleObject12.bin"/><Relationship Id="rId57" Type="http://schemas.openxmlformats.org/officeDocument/2006/relationships/image" Target="media/image40.png"/><Relationship Id="rId106" Type="http://schemas.openxmlformats.org/officeDocument/2006/relationships/image" Target="media/image84.png"/><Relationship Id="rId114" Type="http://schemas.openxmlformats.org/officeDocument/2006/relationships/oleObject" Target="embeddings/oleObject20.bin"/><Relationship Id="rId119" Type="http://schemas.openxmlformats.org/officeDocument/2006/relationships/image" Target="media/image95.png"/><Relationship Id="rId10" Type="http://schemas.openxmlformats.org/officeDocument/2006/relationships/image" Target="media/image11.png"/><Relationship Id="rId31" Type="http://schemas.openxmlformats.org/officeDocument/2006/relationships/image" Target="media/image24.png"/><Relationship Id="rId44" Type="http://schemas.openxmlformats.org/officeDocument/2006/relationships/image" Target="media/image31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oleObject" Target="embeddings/oleObject17.bin"/><Relationship Id="rId73" Type="http://schemas.openxmlformats.org/officeDocument/2006/relationships/image" Target="media/image51.png"/><Relationship Id="rId78" Type="http://schemas.openxmlformats.org/officeDocument/2006/relationships/image" Target="media/image56.png"/><Relationship Id="rId81" Type="http://schemas.openxmlformats.org/officeDocument/2006/relationships/image" Target="media/image59.png"/><Relationship Id="rId86" Type="http://schemas.openxmlformats.org/officeDocument/2006/relationships/image" Target="media/image64.png"/><Relationship Id="rId94" Type="http://schemas.openxmlformats.org/officeDocument/2006/relationships/image" Target="media/image72.png"/><Relationship Id="rId99" Type="http://schemas.openxmlformats.org/officeDocument/2006/relationships/image" Target="media/image77.png"/><Relationship Id="rId101" Type="http://schemas.openxmlformats.org/officeDocument/2006/relationships/image" Target="media/image79.png"/><Relationship Id="rId122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9" Type="http://schemas.openxmlformats.org/officeDocument/2006/relationships/oleObject" Target="embeddings/oleObject7.bin"/><Relationship Id="rId109" Type="http://schemas.openxmlformats.org/officeDocument/2006/relationships/image" Target="media/image87.png"/><Relationship Id="rId34" Type="http://schemas.openxmlformats.org/officeDocument/2006/relationships/image" Target="media/image26.png"/><Relationship Id="rId50" Type="http://schemas.openxmlformats.org/officeDocument/2006/relationships/image" Target="media/image34.png"/><Relationship Id="rId55" Type="http://schemas.openxmlformats.org/officeDocument/2006/relationships/image" Target="media/image38.png"/><Relationship Id="rId76" Type="http://schemas.openxmlformats.org/officeDocument/2006/relationships/image" Target="media/image54.png"/><Relationship Id="rId97" Type="http://schemas.openxmlformats.org/officeDocument/2006/relationships/image" Target="media/image75.png"/><Relationship Id="rId104" Type="http://schemas.openxmlformats.org/officeDocument/2006/relationships/image" Target="media/image82.png"/><Relationship Id="rId120" Type="http://schemas.openxmlformats.org/officeDocument/2006/relationships/image" Target="media/image96.png"/><Relationship Id="rId125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49.png"/><Relationship Id="rId92" Type="http://schemas.openxmlformats.org/officeDocument/2006/relationships/image" Target="media/image70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8.png"/><Relationship Id="rId40" Type="http://schemas.openxmlformats.org/officeDocument/2006/relationships/image" Target="media/image29.png"/><Relationship Id="rId45" Type="http://schemas.openxmlformats.org/officeDocument/2006/relationships/oleObject" Target="embeddings/oleObject10.bin"/><Relationship Id="rId66" Type="http://schemas.openxmlformats.org/officeDocument/2006/relationships/image" Target="media/image45.png"/><Relationship Id="rId87" Type="http://schemas.openxmlformats.org/officeDocument/2006/relationships/image" Target="media/image65.png"/><Relationship Id="rId110" Type="http://schemas.openxmlformats.org/officeDocument/2006/relationships/image" Target="media/image88.png"/><Relationship Id="rId115" Type="http://schemas.openxmlformats.org/officeDocument/2006/relationships/image" Target="media/image91.png"/></Relationships>
</file>

<file path=word/_rels/numbering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gif"/><Relationship Id="rId7" Type="http://schemas.openxmlformats.org/officeDocument/2006/relationships/image" Target="media/image7.png"/><Relationship Id="rId2" Type="http://schemas.openxmlformats.org/officeDocument/2006/relationships/image" Target="media/image2.gif"/><Relationship Id="rId1" Type="http://schemas.openxmlformats.org/officeDocument/2006/relationships/image" Target="media/image1.gif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Relationship Id="rId9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86FA86-9949-436A-A328-CE08526063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33</Pages>
  <Words>2647</Words>
  <Characters>15093</Characters>
  <Application>Microsoft Office Word</Application>
  <DocSecurity>0</DocSecurity>
  <Lines>125</Lines>
  <Paragraphs>35</Paragraphs>
  <ScaleCrop>false</ScaleCrop>
  <Company>CHINA</Company>
  <LinksUpToDate>false</LinksUpToDate>
  <CharactersWithSpaces>17705</CharactersWithSpaces>
  <SharedDoc>false</SharedDoc>
  <HLinks>
    <vt:vector size="222" baseType="variant">
      <vt:variant>
        <vt:i4>1245247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_Toc51754191</vt:lpwstr>
      </vt:variant>
      <vt:variant>
        <vt:i4>1179711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_Toc51754190</vt:lpwstr>
      </vt:variant>
      <vt:variant>
        <vt:i4>1769534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_Toc51754189</vt:lpwstr>
      </vt:variant>
      <vt:variant>
        <vt:i4>1703998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_Toc51754188</vt:lpwstr>
      </vt:variant>
      <vt:variant>
        <vt:i4>1376318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_Toc51754187</vt:lpwstr>
      </vt:variant>
      <vt:variant>
        <vt:i4>1310782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_Toc51754186</vt:lpwstr>
      </vt:variant>
      <vt:variant>
        <vt:i4>1507390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_Toc51754185</vt:lpwstr>
      </vt:variant>
      <vt:variant>
        <vt:i4>1441854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_Toc51754184</vt:lpwstr>
      </vt:variant>
      <vt:variant>
        <vt:i4>1114174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_Toc51754183</vt:lpwstr>
      </vt:variant>
      <vt:variant>
        <vt:i4>1048638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_Toc51754182</vt:lpwstr>
      </vt:variant>
      <vt:variant>
        <vt:i4>1245246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_Toc51754181</vt:lpwstr>
      </vt:variant>
      <vt:variant>
        <vt:i4>1179710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_Toc51754180</vt:lpwstr>
      </vt:variant>
      <vt:variant>
        <vt:i4>1769521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_Toc51754179</vt:lpwstr>
      </vt:variant>
      <vt:variant>
        <vt:i4>1703985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_Toc51754178</vt:lpwstr>
      </vt:variant>
      <vt:variant>
        <vt:i4>1376305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_Toc51754177</vt:lpwstr>
      </vt:variant>
      <vt:variant>
        <vt:i4>1310769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_Toc51754176</vt:lpwstr>
      </vt:variant>
      <vt:variant>
        <vt:i4>1507377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_Toc51754175</vt:lpwstr>
      </vt:variant>
      <vt:variant>
        <vt:i4>1441841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_Toc51754174</vt:lpwstr>
      </vt:variant>
      <vt:variant>
        <vt:i4>1114161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_Toc51754173</vt:lpwstr>
      </vt:variant>
      <vt:variant>
        <vt:i4>1048625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_Toc51754172</vt:lpwstr>
      </vt:variant>
      <vt:variant>
        <vt:i4>1245233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_Toc51754171</vt:lpwstr>
      </vt:variant>
      <vt:variant>
        <vt:i4>1179697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_Toc51754170</vt:lpwstr>
      </vt:variant>
      <vt:variant>
        <vt:i4>1769520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_Toc51754169</vt:lpwstr>
      </vt:variant>
      <vt:variant>
        <vt:i4>1703984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_Toc51754168</vt:lpwstr>
      </vt:variant>
      <vt:variant>
        <vt:i4>1376304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_Toc51754167</vt:lpwstr>
      </vt:variant>
      <vt:variant>
        <vt:i4>1310768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_Toc51754166</vt:lpwstr>
      </vt:variant>
      <vt:variant>
        <vt:i4>1507376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_Toc51754165</vt:lpwstr>
      </vt:variant>
      <vt:variant>
        <vt:i4>1441840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_Toc51754164</vt:lpwstr>
      </vt:variant>
      <vt:variant>
        <vt:i4>1114160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_Toc51754163</vt:lpwstr>
      </vt:variant>
      <vt:variant>
        <vt:i4>1048624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_Toc51754162</vt:lpwstr>
      </vt:variant>
      <vt:variant>
        <vt:i4>1245232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_Toc51754161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_Toc51754160</vt:lpwstr>
      </vt:variant>
      <vt:variant>
        <vt:i4>1769523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_Toc51754159</vt:lpwstr>
      </vt:variant>
      <vt:variant>
        <vt:i4>1703987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_Toc51754158</vt:lpwstr>
      </vt:variant>
      <vt:variant>
        <vt:i4>1376307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_Toc51754157</vt:lpwstr>
      </vt:variant>
      <vt:variant>
        <vt:i4>1310771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_Toc51754156</vt:lpwstr>
      </vt:variant>
      <vt:variant>
        <vt:i4>1507379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_Toc51754155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LED体显示屏通讯管理系统</dc:title>
  <dc:creator>THTWP</dc:creator>
  <cp:lastModifiedBy>USER</cp:lastModifiedBy>
  <cp:revision>11</cp:revision>
  <cp:lastPrinted>2009-04-15T04:03:00Z</cp:lastPrinted>
  <dcterms:created xsi:type="dcterms:W3CDTF">2020-09-29T01:17:00Z</dcterms:created>
  <dcterms:modified xsi:type="dcterms:W3CDTF">2020-09-29T15:21:00Z</dcterms:modified>
</cp:coreProperties>
</file>